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CC92C5" w14:textId="77777777" w:rsidR="00DF0689" w:rsidRDefault="00DF0689" w:rsidP="00DF0689"/>
    <w:p w14:paraId="2F9CBF26" w14:textId="77777777" w:rsidR="00DF0689" w:rsidRDefault="00DF0689" w:rsidP="00DF0689"/>
    <w:p w14:paraId="4E28BB25" w14:textId="77777777" w:rsidR="00DF0689" w:rsidRDefault="00DF0689" w:rsidP="00DF0689"/>
    <w:p w14:paraId="245A76F7" w14:textId="77777777" w:rsidR="00DF0689" w:rsidRDefault="00DF0689" w:rsidP="00DF0689"/>
    <w:p w14:paraId="0000001F" w14:textId="3D9296DB" w:rsidR="003208A7" w:rsidRDefault="00000000" w:rsidP="00DF068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Grade 5/6 Shatford Supply List</w:t>
      </w:r>
    </w:p>
    <w:p w14:paraId="00000020" w14:textId="77777777" w:rsidR="003208A7" w:rsidRDefault="003208A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16"/>
          <w:szCs w:val="16"/>
        </w:rPr>
      </w:pPr>
    </w:p>
    <w:p w14:paraId="00000021" w14:textId="77777777" w:rsidR="003208A7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June,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2023</w:t>
      </w:r>
    </w:p>
    <w:p w14:paraId="00000022" w14:textId="77777777" w:rsidR="003208A7" w:rsidRDefault="003208A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0"/>
          <w:szCs w:val="20"/>
        </w:rPr>
      </w:pPr>
    </w:p>
    <w:p w14:paraId="00000023" w14:textId="77777777" w:rsidR="003208A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Dear Families of the 2023-24 Grade 5/6 class,</w:t>
      </w:r>
    </w:p>
    <w:p w14:paraId="00000024" w14:textId="77777777" w:rsidR="003208A7" w:rsidRDefault="003208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0000025" w14:textId="77777777" w:rsidR="003208A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Welcome to Grade 5/6!  </w:t>
      </w:r>
      <w:r>
        <w:rPr>
          <w:rFonts w:ascii="Arial" w:eastAsia="Arial" w:hAnsi="Arial" w:cs="Arial"/>
          <w:color w:val="000000"/>
          <w:sz w:val="20"/>
          <w:szCs w:val="20"/>
          <w:highlight w:val="lightGray"/>
        </w:rPr>
        <w:t>This is the supply list for your student</w:t>
      </w:r>
      <w:r>
        <w:rPr>
          <w:rFonts w:ascii="Arial" w:eastAsia="Arial" w:hAnsi="Arial" w:cs="Arial"/>
          <w:sz w:val="20"/>
          <w:szCs w:val="20"/>
        </w:rPr>
        <w:t>. Please reuse supplies if you can.  Do not buy new supplies if you have items at home:</w:t>
      </w:r>
    </w:p>
    <w:p w14:paraId="00000026" w14:textId="77777777" w:rsidR="003208A7" w:rsidRDefault="003208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0000027" w14:textId="77777777" w:rsidR="003208A7" w:rsidRDefault="003208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0000028" w14:textId="77777777" w:rsidR="003208A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❒  7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>+ pencils (plain, not wrapped in decorative plastic patterns that jam the sharpener)</w:t>
      </w:r>
    </w:p>
    <w:p w14:paraId="00000029" w14:textId="77777777" w:rsidR="003208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pen (optional- if your student likes to write with one)</w:t>
      </w:r>
    </w:p>
    <w:p w14:paraId="0000002A" w14:textId="77777777" w:rsidR="003208A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❒  1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 rectangular white eraser </w:t>
      </w:r>
    </w:p>
    <w:p w14:paraId="0000002B" w14:textId="77777777" w:rsidR="003208A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❒  Music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: </w:t>
      </w: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>1 Duo Tang or pocket folder, and a pencil</w:t>
      </w:r>
    </w:p>
    <w:p w14:paraId="0000002C" w14:textId="77777777" w:rsidR="003208A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222222"/>
          <w:sz w:val="19"/>
          <w:szCs w:val="19"/>
          <w:highlight w:val="white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❒ </w:t>
      </w:r>
      <w:r>
        <w:rPr>
          <w:rFonts w:ascii="Arial" w:eastAsia="Arial" w:hAnsi="Arial" w:cs="Arial"/>
          <w:sz w:val="19"/>
          <w:szCs w:val="19"/>
        </w:rPr>
        <w:t xml:space="preserve">French: </w:t>
      </w:r>
      <w:r>
        <w:rPr>
          <w:rFonts w:ascii="Arial" w:eastAsia="Arial" w:hAnsi="Arial" w:cs="Arial"/>
          <w:sz w:val="19"/>
          <w:szCs w:val="19"/>
          <w:highlight w:val="white"/>
        </w:rPr>
        <w:t xml:space="preserve">1 </w:t>
      </w:r>
      <w:proofErr w:type="spellStart"/>
      <w:r>
        <w:rPr>
          <w:rFonts w:ascii="Arial" w:eastAsia="Arial" w:hAnsi="Arial" w:cs="Arial"/>
          <w:sz w:val="19"/>
          <w:szCs w:val="19"/>
          <w:highlight w:val="white"/>
        </w:rPr>
        <w:t>Hilroy</w:t>
      </w:r>
      <w:proofErr w:type="spellEnd"/>
      <w:r>
        <w:rPr>
          <w:rFonts w:ascii="Arial" w:eastAsia="Arial" w:hAnsi="Arial" w:cs="Arial"/>
          <w:sz w:val="19"/>
          <w:szCs w:val="19"/>
          <w:highlight w:val="white"/>
        </w:rPr>
        <w:t xml:space="preserve"> scribbler, 2 pencils and a 1/2" binder</w:t>
      </w:r>
    </w:p>
    <w:p w14:paraId="0000002D" w14:textId="77777777" w:rsidR="003208A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❒  Band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: </w:t>
      </w: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>Students will receive the supply list for the instrument to which they have been assigned from Ms. Crowell</w:t>
      </w:r>
    </w:p>
    <w:p w14:paraId="0000002E" w14:textId="77777777" w:rsidR="003208A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❒</w:t>
      </w:r>
      <w:r>
        <w:rPr>
          <w:rFonts w:ascii="Arial" w:eastAsia="Arial" w:hAnsi="Arial" w:cs="Arial"/>
          <w:sz w:val="20"/>
          <w:szCs w:val="20"/>
        </w:rPr>
        <w:t xml:space="preserve">  one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binder (not too giant)</w:t>
      </w:r>
    </w:p>
    <w:p w14:paraId="0000002F" w14:textId="77777777" w:rsidR="003208A7" w:rsidRDefault="00000000">
      <w:pPr>
        <w:spacing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❒  1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 scribbler or journal</w:t>
      </w:r>
    </w:p>
    <w:p w14:paraId="00000030" w14:textId="77777777" w:rsidR="003208A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❒  looseleaf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14:paraId="00000031" w14:textId="77777777" w:rsidR="003208A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❒  pack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 of grid paper       Great for all math- helps to line up numbers.</w:t>
      </w:r>
    </w:p>
    <w:p w14:paraId="00000032" w14:textId="77777777" w:rsidR="003208A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❒  scissors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 grade 5/6 students have bigger hands than when they were younger!</w:t>
      </w:r>
    </w:p>
    <w:p w14:paraId="00000033" w14:textId="77777777" w:rsidR="003208A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❒  colouring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 tools, such as coloured pencils.  (Don’t worry if it’s not a complete set</w:t>
      </w:r>
      <w:r>
        <w:rPr>
          <w:rFonts w:ascii="Arial" w:eastAsia="Arial" w:hAnsi="Arial" w:cs="Arial"/>
          <w:sz w:val="20"/>
          <w:szCs w:val="20"/>
        </w:rPr>
        <w:t xml:space="preserve">, but do try to include red, blue, yellow, black, brown, orange, purple, green, </w:t>
      </w:r>
      <w:proofErr w:type="gramStart"/>
      <w:r>
        <w:rPr>
          <w:rFonts w:ascii="Arial" w:eastAsia="Arial" w:hAnsi="Arial" w:cs="Arial"/>
          <w:sz w:val="20"/>
          <w:szCs w:val="20"/>
        </w:rPr>
        <w:t>pink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and gray.)</w:t>
      </w:r>
    </w:p>
    <w:p w14:paraId="00000034" w14:textId="77777777" w:rsidR="003208A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❒  glue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 stick or glue</w:t>
      </w:r>
    </w:p>
    <w:p w14:paraId="00000035" w14:textId="77777777" w:rsidR="003208A7" w:rsidRDefault="00000000">
      <w:pPr>
        <w:spacing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❒  ruler</w:t>
      </w:r>
      <w:proofErr w:type="gramEnd"/>
    </w:p>
    <w:p w14:paraId="00000036" w14:textId="77777777" w:rsidR="003208A7" w:rsidRDefault="00000000">
      <w:pPr>
        <w:spacing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❒  pencil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 case with zipper or</w:t>
      </w:r>
    </w:p>
    <w:p w14:paraId="00000037" w14:textId="77777777" w:rsidR="003208A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❒  kit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>/box for holding writing/colouring tools and scissors</w:t>
      </w:r>
    </w:p>
    <w:p w14:paraId="00000038" w14:textId="77777777" w:rsidR="003208A7" w:rsidRDefault="00000000">
      <w:pPr>
        <w:spacing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❒  ear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 buds</w:t>
      </w:r>
    </w:p>
    <w:p w14:paraId="00000039" w14:textId="77777777" w:rsidR="003208A7" w:rsidRDefault="00000000">
      <w:pPr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❒  black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 Sharpie</w:t>
      </w:r>
    </w:p>
    <w:p w14:paraId="0000003A" w14:textId="77777777" w:rsidR="003208A7" w:rsidRDefault="00000000">
      <w:pPr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❒  box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 of tissues (optional)</w:t>
      </w:r>
    </w:p>
    <w:p w14:paraId="0000003B" w14:textId="77777777" w:rsidR="003208A7" w:rsidRDefault="003208A7">
      <w:pPr>
        <w:rPr>
          <w:rFonts w:ascii="Arial" w:eastAsia="Arial" w:hAnsi="Arial" w:cs="Arial"/>
          <w:sz w:val="20"/>
          <w:szCs w:val="20"/>
        </w:rPr>
      </w:pPr>
    </w:p>
    <w:p w14:paraId="0000003C" w14:textId="77777777" w:rsidR="003208A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</w:t>
      </w:r>
      <w:r>
        <w:rPr>
          <w:rFonts w:ascii="Arial" w:eastAsia="Arial" w:hAnsi="Arial" w:cs="Arial"/>
          <w:b/>
          <w:sz w:val="20"/>
          <w:szCs w:val="20"/>
        </w:rPr>
        <w:t xml:space="preserve"> label </w:t>
      </w:r>
      <w:r>
        <w:rPr>
          <w:rFonts w:ascii="Arial" w:eastAsia="Arial" w:hAnsi="Arial" w:cs="Arial"/>
          <w:b/>
          <w:sz w:val="20"/>
          <w:szCs w:val="20"/>
          <w:u w:val="single"/>
        </w:rPr>
        <w:t>everything</w:t>
      </w:r>
      <w:r>
        <w:rPr>
          <w:rFonts w:ascii="Arial" w:eastAsia="Arial" w:hAnsi="Arial" w:cs="Arial"/>
          <w:sz w:val="20"/>
          <w:szCs w:val="20"/>
          <w:u w:val="single"/>
        </w:rPr>
        <w:t>, especially pencils and eraser</w:t>
      </w:r>
      <w:r>
        <w:rPr>
          <w:rFonts w:ascii="Arial" w:eastAsia="Arial" w:hAnsi="Arial" w:cs="Arial"/>
          <w:sz w:val="20"/>
          <w:szCs w:val="20"/>
        </w:rPr>
        <w:t>.  A new Sharpie is great for labeling the end of pencils.</w:t>
      </w:r>
    </w:p>
    <w:p w14:paraId="0000003D" w14:textId="77777777" w:rsidR="003208A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Our tables are not huge, so they are much nicer when only containing the basics.</w:t>
      </w:r>
    </w:p>
    <w:p w14:paraId="0000003E" w14:textId="77777777" w:rsidR="003208A7" w:rsidRDefault="003208A7">
      <w:pPr>
        <w:rPr>
          <w:rFonts w:ascii="Arial" w:eastAsia="Arial" w:hAnsi="Arial" w:cs="Arial"/>
          <w:sz w:val="20"/>
          <w:szCs w:val="20"/>
        </w:rPr>
      </w:pPr>
    </w:p>
    <w:p w14:paraId="0000003F" w14:textId="77777777" w:rsidR="003208A7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 help keep our classroom clean &amp; healthy, please bring:</w:t>
      </w:r>
    </w:p>
    <w:p w14:paraId="00000040" w14:textId="77777777" w:rsidR="003208A7" w:rsidRDefault="003208A7">
      <w:pPr>
        <w:rPr>
          <w:rFonts w:ascii="Arial" w:eastAsia="Arial" w:hAnsi="Arial" w:cs="Arial"/>
          <w:sz w:val="20"/>
          <w:szCs w:val="20"/>
        </w:rPr>
      </w:pPr>
    </w:p>
    <w:p w14:paraId="00000041" w14:textId="77777777" w:rsidR="003208A7" w:rsidRDefault="00000000">
      <w:pPr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❒  indoor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 shoes that are also comfortable for running and jumping in the gym</w:t>
      </w:r>
    </w:p>
    <w:p w14:paraId="00000042" w14:textId="77777777" w:rsidR="003208A7" w:rsidRDefault="00000000">
      <w:pPr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❒  a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 water bottle (no juice nor sugar drinks)</w:t>
      </w:r>
    </w:p>
    <w:p w14:paraId="00000043" w14:textId="77777777" w:rsidR="003208A7" w:rsidRDefault="003208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0000044" w14:textId="77777777" w:rsidR="003208A7" w:rsidRDefault="003208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0000045" w14:textId="77777777" w:rsidR="003208A7" w:rsidRDefault="003208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0000050" w14:textId="77777777" w:rsidR="003208A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 grown-ups who might volunteer:</w:t>
      </w:r>
    </w:p>
    <w:p w14:paraId="00000051" w14:textId="77777777" w:rsidR="003208A7" w:rsidRDefault="00000000">
      <w:pPr>
        <w:spacing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❒  child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 abuse register check (easy to </w:t>
      </w:r>
      <w:hyperlink r:id="rId5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do online)</w:t>
        </w:r>
      </w:hyperlink>
      <w:r>
        <w:rPr>
          <w:rFonts w:ascii="Arial Unicode MS" w:eastAsia="Arial Unicode MS" w:hAnsi="Arial Unicode MS" w:cs="Arial Unicode MS"/>
          <w:sz w:val="20"/>
          <w:szCs w:val="20"/>
        </w:rPr>
        <w:t xml:space="preserve">        ❒ criminal record check</w:t>
      </w:r>
    </w:p>
    <w:p w14:paraId="00000052" w14:textId="77777777" w:rsidR="003208A7" w:rsidRDefault="003208A7">
      <w:pPr>
        <w:rPr>
          <w:rFonts w:ascii="Arial" w:eastAsia="Arial" w:hAnsi="Arial" w:cs="Arial"/>
          <w:sz w:val="20"/>
          <w:szCs w:val="20"/>
        </w:rPr>
      </w:pPr>
    </w:p>
    <w:p w14:paraId="00000053" w14:textId="77777777" w:rsidR="003208A7" w:rsidRDefault="003208A7">
      <w:pPr>
        <w:rPr>
          <w:rFonts w:ascii="Arial" w:eastAsia="Arial" w:hAnsi="Arial" w:cs="Arial"/>
          <w:sz w:val="20"/>
          <w:szCs w:val="20"/>
        </w:rPr>
      </w:pPr>
    </w:p>
    <w:p w14:paraId="00000054" w14:textId="77777777" w:rsidR="003208A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  <w:sectPr w:rsidR="003208A7">
          <w:type w:val="continuous"/>
          <w:pgSz w:w="12240" w:h="15840"/>
          <w:pgMar w:top="289" w:right="1797" w:bottom="289" w:left="1797" w:header="0" w:footer="720" w:gutter="0"/>
          <w:cols w:space="720"/>
        </w:sectPr>
      </w:pPr>
      <w:r>
        <w:rPr>
          <w:rFonts w:ascii="Arial" w:eastAsia="Arial" w:hAnsi="Arial" w:cs="Arial"/>
          <w:sz w:val="20"/>
          <w:szCs w:val="20"/>
        </w:rPr>
        <w:t>Have a wonderful summer!</w:t>
      </w:r>
    </w:p>
    <w:p w14:paraId="00000055" w14:textId="77777777" w:rsidR="003208A7" w:rsidRDefault="003208A7">
      <w:pPr>
        <w:spacing w:line="360" w:lineRule="auto"/>
        <w:rPr>
          <w:rFonts w:ascii="Arial" w:eastAsia="Arial" w:hAnsi="Arial" w:cs="Arial"/>
        </w:rPr>
      </w:pPr>
    </w:p>
    <w:sectPr w:rsidR="003208A7">
      <w:type w:val="continuous"/>
      <w:pgSz w:w="12240" w:h="15840"/>
      <w:pgMar w:top="289" w:right="1797" w:bottom="289" w:left="1797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86210"/>
    <w:multiLevelType w:val="multilevel"/>
    <w:tmpl w:val="732824AE"/>
    <w:lvl w:ilvl="0">
      <w:start w:val="13"/>
      <w:numFmt w:val="bullet"/>
      <w:lvlText w:val="❒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 w16cid:durableId="170015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8A7"/>
    <w:rsid w:val="00045350"/>
    <w:rsid w:val="003208A7"/>
    <w:rsid w:val="00C209E2"/>
    <w:rsid w:val="00DF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CF380"/>
  <w15:docId w15:val="{59FCA72E-1B5D-4AF3-A1A3-B15C4ED3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ta.novascotia.ca/apply-child-abuse-register-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Wile, Sarah</dc:creator>
  <cp:lastModifiedBy>Wile, Sarah</cp:lastModifiedBy>
  <cp:revision>3</cp:revision>
  <dcterms:created xsi:type="dcterms:W3CDTF">2023-06-29T18:29:00Z</dcterms:created>
  <dcterms:modified xsi:type="dcterms:W3CDTF">2023-06-29T19:23:00Z</dcterms:modified>
</cp:coreProperties>
</file>