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AC5E0" w14:textId="3F13249A" w:rsidR="00257C4F" w:rsidRDefault="0089766F" w:rsidP="0089766F">
      <w:pPr>
        <w:rPr>
          <w:rFonts w:ascii="Arial" w:hAnsi="Arial" w:cs="Arial"/>
        </w:rPr>
      </w:pPr>
      <w:r>
        <w:rPr>
          <w:rFonts w:ascii="Arial" w:hAnsi="Arial" w:cs="Arial"/>
        </w:rPr>
        <w:t>Dear Shatford Famili</w:t>
      </w:r>
      <w:r w:rsidR="00006B3E">
        <w:rPr>
          <w:rFonts w:ascii="Arial" w:hAnsi="Arial" w:cs="Arial"/>
        </w:rPr>
        <w:t>es</w:t>
      </w:r>
    </w:p>
    <w:p w14:paraId="672A6659" w14:textId="77777777" w:rsidR="0089766F" w:rsidRDefault="0089766F" w:rsidP="0089766F">
      <w:pPr>
        <w:rPr>
          <w:rFonts w:ascii="Arial" w:hAnsi="Arial" w:cs="Arial"/>
        </w:rPr>
      </w:pPr>
    </w:p>
    <w:p w14:paraId="573D39B2" w14:textId="6AEFB6FF" w:rsidR="00006B3E" w:rsidRPr="3CE9722A" w:rsidRDefault="00006B3E" w:rsidP="00006B3E">
      <w:pPr>
        <w:rPr>
          <w:rFonts w:ascii="Arial" w:hAnsi="Arial" w:cs="Arial"/>
          <w:b/>
          <w:bCs/>
        </w:rPr>
      </w:pPr>
      <w:r>
        <w:rPr>
          <w:rFonts w:ascii="Arial" w:hAnsi="Arial" w:cs="Arial"/>
        </w:rPr>
        <w:t xml:space="preserve">As we say goodbye to February, we welcome March with hopes of seeing signs of Spring. The temperatures are varying greatly. Please continue to have </w:t>
      </w:r>
      <w:r w:rsidR="00D05C92">
        <w:rPr>
          <w:rFonts w:ascii="Arial" w:hAnsi="Arial" w:cs="Arial"/>
        </w:rPr>
        <w:t>your children</w:t>
      </w:r>
      <w:r>
        <w:rPr>
          <w:rFonts w:ascii="Arial" w:hAnsi="Arial" w:cs="Arial"/>
        </w:rPr>
        <w:t xml:space="preserve"> pack </w:t>
      </w:r>
    </w:p>
    <w:p w14:paraId="747F195C" w14:textId="39AF4658" w:rsidR="0089766F" w:rsidRDefault="00006B3E" w:rsidP="0089766F">
      <w:pPr>
        <w:rPr>
          <w:rFonts w:ascii="Arial" w:hAnsi="Arial" w:cs="Arial"/>
        </w:rPr>
      </w:pPr>
      <w:r>
        <w:rPr>
          <w:rFonts w:ascii="Arial" w:hAnsi="Arial" w:cs="Arial"/>
          <w:b/>
          <w:bCs/>
        </w:rPr>
        <w:t>mitten</w:t>
      </w:r>
      <w:r w:rsidR="3CE9722A" w:rsidRPr="3CE9722A">
        <w:rPr>
          <w:rFonts w:ascii="Arial" w:hAnsi="Arial" w:cs="Arial"/>
          <w:b/>
          <w:bCs/>
        </w:rPr>
        <w:t>s, hats, snow pants, winter jacket and boots</w:t>
      </w:r>
      <w:r>
        <w:rPr>
          <w:rFonts w:ascii="Arial" w:hAnsi="Arial" w:cs="Arial"/>
          <w:b/>
          <w:bCs/>
        </w:rPr>
        <w:t xml:space="preserve">. </w:t>
      </w:r>
      <w:r w:rsidR="3CE9722A" w:rsidRPr="3CE9722A">
        <w:rPr>
          <w:rFonts w:ascii="Arial" w:hAnsi="Arial" w:cs="Arial"/>
        </w:rPr>
        <w:t>Labelling these items ensures that they get back to their owner.</w:t>
      </w:r>
    </w:p>
    <w:p w14:paraId="142A82FA" w14:textId="3DEF5E9A" w:rsidR="00006B3E" w:rsidRDefault="00006B3E" w:rsidP="0089766F">
      <w:pPr>
        <w:rPr>
          <w:rFonts w:ascii="Arial" w:hAnsi="Arial" w:cs="Arial"/>
        </w:rPr>
      </w:pPr>
    </w:p>
    <w:p w14:paraId="230D131D" w14:textId="5BBC9129" w:rsidR="00006B3E" w:rsidRDefault="00006B3E" w:rsidP="0089766F">
      <w:pPr>
        <w:rPr>
          <w:rFonts w:ascii="Arial" w:hAnsi="Arial" w:cs="Arial"/>
        </w:rPr>
      </w:pPr>
      <w:r>
        <w:rPr>
          <w:rFonts w:ascii="Arial" w:hAnsi="Arial" w:cs="Arial"/>
        </w:rPr>
        <w:t xml:space="preserve">The Provincial Announcement that restrictions </w:t>
      </w:r>
      <w:r w:rsidR="002C6F2E">
        <w:rPr>
          <w:rFonts w:ascii="Arial" w:hAnsi="Arial" w:cs="Arial"/>
        </w:rPr>
        <w:t xml:space="preserve">around the management of COVID 19 </w:t>
      </w:r>
      <w:r>
        <w:rPr>
          <w:rFonts w:ascii="Arial" w:hAnsi="Arial" w:cs="Arial"/>
        </w:rPr>
        <w:t>will be lifted as of March 21</w:t>
      </w:r>
      <w:r w:rsidRPr="00006B3E">
        <w:rPr>
          <w:rFonts w:ascii="Arial" w:hAnsi="Arial" w:cs="Arial"/>
          <w:vertAlign w:val="superscript"/>
        </w:rPr>
        <w:t>st</w:t>
      </w:r>
      <w:r>
        <w:rPr>
          <w:rFonts w:ascii="Arial" w:hAnsi="Arial" w:cs="Arial"/>
        </w:rPr>
        <w:t xml:space="preserve"> has raised many questions on what this means </w:t>
      </w:r>
      <w:r w:rsidR="00A13939">
        <w:rPr>
          <w:rFonts w:ascii="Arial" w:hAnsi="Arial" w:cs="Arial"/>
        </w:rPr>
        <w:t>for</w:t>
      </w:r>
      <w:r>
        <w:rPr>
          <w:rFonts w:ascii="Arial" w:hAnsi="Arial" w:cs="Arial"/>
        </w:rPr>
        <w:t xml:space="preserve"> the education system. Please know that we are waiting for </w:t>
      </w:r>
      <w:r w:rsidR="00D60670">
        <w:rPr>
          <w:rFonts w:ascii="Arial" w:hAnsi="Arial" w:cs="Arial"/>
        </w:rPr>
        <w:t xml:space="preserve">all the </w:t>
      </w:r>
      <w:r>
        <w:rPr>
          <w:rFonts w:ascii="Arial" w:hAnsi="Arial" w:cs="Arial"/>
        </w:rPr>
        <w:t xml:space="preserve">details from the </w:t>
      </w:r>
      <w:r w:rsidR="002C6F2E">
        <w:rPr>
          <w:rFonts w:ascii="Arial" w:hAnsi="Arial" w:cs="Arial"/>
        </w:rPr>
        <w:t>P</w:t>
      </w:r>
      <w:r>
        <w:rPr>
          <w:rFonts w:ascii="Arial" w:hAnsi="Arial" w:cs="Arial"/>
        </w:rPr>
        <w:t xml:space="preserve">rovincial </w:t>
      </w:r>
      <w:r w:rsidR="002C6F2E">
        <w:rPr>
          <w:rFonts w:ascii="Arial" w:hAnsi="Arial" w:cs="Arial"/>
        </w:rPr>
        <w:t>G</w:t>
      </w:r>
      <w:r>
        <w:rPr>
          <w:rFonts w:ascii="Arial" w:hAnsi="Arial" w:cs="Arial"/>
        </w:rPr>
        <w:t xml:space="preserve">overnment and the Department of Education. I </w:t>
      </w:r>
      <w:r w:rsidR="00A13939">
        <w:rPr>
          <w:rFonts w:ascii="Arial" w:hAnsi="Arial" w:cs="Arial"/>
        </w:rPr>
        <w:t xml:space="preserve">understand that this </w:t>
      </w:r>
      <w:r>
        <w:rPr>
          <w:rFonts w:ascii="Arial" w:hAnsi="Arial" w:cs="Arial"/>
        </w:rPr>
        <w:t xml:space="preserve">decision </w:t>
      </w:r>
      <w:r w:rsidR="00A13939">
        <w:rPr>
          <w:rFonts w:ascii="Arial" w:hAnsi="Arial" w:cs="Arial"/>
        </w:rPr>
        <w:t xml:space="preserve">causes different feelings for each family and their specific circumstances. Please know that when I receive information, I will share </w:t>
      </w:r>
      <w:r w:rsidR="00D60670">
        <w:rPr>
          <w:rFonts w:ascii="Arial" w:hAnsi="Arial" w:cs="Arial"/>
        </w:rPr>
        <w:t xml:space="preserve">it </w:t>
      </w:r>
      <w:r w:rsidR="00A13939">
        <w:rPr>
          <w:rFonts w:ascii="Arial" w:hAnsi="Arial" w:cs="Arial"/>
        </w:rPr>
        <w:t xml:space="preserve">as soon as possible. </w:t>
      </w:r>
      <w:r w:rsidR="00D60670" w:rsidRPr="00D60670">
        <w:rPr>
          <w:rFonts w:ascii="Arial" w:hAnsi="Arial" w:cs="Arial"/>
          <w:u w:val="single"/>
        </w:rPr>
        <w:t>Good news to share is that the students do not have to stay in their classroom groups while playing outside.</w:t>
      </w:r>
      <w:r w:rsidR="00D60670">
        <w:rPr>
          <w:rFonts w:ascii="Arial" w:hAnsi="Arial" w:cs="Arial"/>
        </w:rPr>
        <w:t xml:space="preserve"> </w:t>
      </w:r>
      <w:r w:rsidR="00A13939">
        <w:rPr>
          <w:rFonts w:ascii="Arial" w:hAnsi="Arial" w:cs="Arial"/>
        </w:rPr>
        <w:t>Together we are stronger!</w:t>
      </w:r>
    </w:p>
    <w:p w14:paraId="5DAB6C7B" w14:textId="77777777" w:rsidR="0089766F" w:rsidRDefault="0089766F" w:rsidP="0089766F">
      <w:pPr>
        <w:rPr>
          <w:rFonts w:ascii="Arial" w:hAnsi="Arial" w:cs="Arial"/>
        </w:rPr>
      </w:pPr>
    </w:p>
    <w:p w14:paraId="13262FB2" w14:textId="1CAA27C1" w:rsidR="00904FC1" w:rsidRDefault="00A13939" w:rsidP="0089766F">
      <w:pPr>
        <w:rPr>
          <w:rFonts w:ascii="Arial" w:hAnsi="Arial" w:cs="Arial"/>
        </w:rPr>
      </w:pPr>
      <w:r>
        <w:rPr>
          <w:rFonts w:ascii="Arial" w:hAnsi="Arial" w:cs="Arial"/>
        </w:rPr>
        <w:t xml:space="preserve">The installation of </w:t>
      </w:r>
      <w:r w:rsidR="0089766F">
        <w:rPr>
          <w:rFonts w:ascii="Arial" w:hAnsi="Arial" w:cs="Arial"/>
        </w:rPr>
        <w:t xml:space="preserve">our outdoor </w:t>
      </w:r>
      <w:r>
        <w:rPr>
          <w:rFonts w:ascii="Arial" w:hAnsi="Arial" w:cs="Arial"/>
        </w:rPr>
        <w:t xml:space="preserve">classroom has been delayed and hopefully we will hear soon when this project </w:t>
      </w:r>
      <w:proofErr w:type="gramStart"/>
      <w:r>
        <w:rPr>
          <w:rFonts w:ascii="Arial" w:hAnsi="Arial" w:cs="Arial"/>
        </w:rPr>
        <w:t xml:space="preserve">will </w:t>
      </w:r>
      <w:r w:rsidR="00D60670">
        <w:rPr>
          <w:rFonts w:ascii="Arial" w:hAnsi="Arial" w:cs="Arial"/>
        </w:rPr>
        <w:t>begin</w:t>
      </w:r>
      <w:proofErr w:type="gramEnd"/>
      <w:r w:rsidR="00D60670">
        <w:rPr>
          <w:rFonts w:ascii="Arial" w:hAnsi="Arial" w:cs="Arial"/>
        </w:rPr>
        <w:t>.</w:t>
      </w:r>
    </w:p>
    <w:p w14:paraId="02EB378F" w14:textId="77777777" w:rsidR="004D49C3" w:rsidRDefault="004D49C3" w:rsidP="0089766F">
      <w:pPr>
        <w:rPr>
          <w:rFonts w:ascii="Arial" w:hAnsi="Arial" w:cs="Arial"/>
        </w:rPr>
      </w:pPr>
    </w:p>
    <w:p w14:paraId="30DB1F63" w14:textId="644F2193" w:rsidR="00A13939" w:rsidRDefault="00A13939" w:rsidP="0089766F">
      <w:pPr>
        <w:rPr>
          <w:rFonts w:ascii="Arial" w:hAnsi="Arial" w:cs="Arial"/>
        </w:rPr>
      </w:pPr>
      <w:r>
        <w:rPr>
          <w:rFonts w:ascii="Arial" w:hAnsi="Arial" w:cs="Arial"/>
        </w:rPr>
        <w:t xml:space="preserve">We continue to have a </w:t>
      </w:r>
      <w:r w:rsidR="00A3139C">
        <w:rPr>
          <w:rFonts w:ascii="Arial" w:hAnsi="Arial" w:cs="Arial"/>
        </w:rPr>
        <w:t>few children stay</w:t>
      </w:r>
      <w:r w:rsidR="004D49C3">
        <w:rPr>
          <w:rFonts w:ascii="Arial" w:hAnsi="Arial" w:cs="Arial"/>
        </w:rPr>
        <w:t xml:space="preserve"> after school to play independently. Please let the school know in writing if your child has permission to stay </w:t>
      </w:r>
      <w:r w:rsidR="004D49C3" w:rsidRPr="001759FA">
        <w:rPr>
          <w:rFonts w:ascii="Arial" w:hAnsi="Arial" w:cs="Arial"/>
          <w:u w:val="single"/>
        </w:rPr>
        <w:t>after school without supervision.</w:t>
      </w:r>
      <w:r w:rsidR="004D49C3">
        <w:rPr>
          <w:rFonts w:ascii="Arial" w:hAnsi="Arial" w:cs="Arial"/>
        </w:rPr>
        <w:t xml:space="preserve"> These notes </w:t>
      </w:r>
      <w:r w:rsidR="00A3139C">
        <w:rPr>
          <w:rFonts w:ascii="Arial" w:hAnsi="Arial" w:cs="Arial"/>
        </w:rPr>
        <w:t xml:space="preserve">need </w:t>
      </w:r>
      <w:r w:rsidR="001759FA">
        <w:rPr>
          <w:rFonts w:ascii="Arial" w:hAnsi="Arial" w:cs="Arial"/>
        </w:rPr>
        <w:t>to be</w:t>
      </w:r>
      <w:r w:rsidR="004D49C3">
        <w:rPr>
          <w:rFonts w:ascii="Arial" w:hAnsi="Arial" w:cs="Arial"/>
        </w:rPr>
        <w:t xml:space="preserve"> emailed to me directly. </w:t>
      </w:r>
      <w:r w:rsidR="00A3139C">
        <w:rPr>
          <w:rFonts w:ascii="Arial" w:hAnsi="Arial" w:cs="Arial"/>
        </w:rPr>
        <w:t>Include info about when this should occur. This helps us ensure that all children are safe</w:t>
      </w:r>
      <w:r w:rsidR="003D17A4">
        <w:rPr>
          <w:rFonts w:ascii="Arial" w:hAnsi="Arial" w:cs="Arial"/>
        </w:rPr>
        <w:t>.</w:t>
      </w:r>
    </w:p>
    <w:p w14:paraId="532B3A1E" w14:textId="3C61844A" w:rsidR="00A13939" w:rsidRDefault="00A13939" w:rsidP="0089766F">
      <w:pPr>
        <w:rPr>
          <w:rFonts w:ascii="Arial" w:hAnsi="Arial" w:cs="Arial"/>
        </w:rPr>
      </w:pPr>
    </w:p>
    <w:p w14:paraId="041CDA3C" w14:textId="1BA0003D" w:rsidR="00A13939" w:rsidRDefault="00A13939" w:rsidP="0089766F">
      <w:pPr>
        <w:rPr>
          <w:rFonts w:ascii="Arial" w:hAnsi="Arial" w:cs="Arial"/>
        </w:rPr>
      </w:pPr>
      <w:r>
        <w:rPr>
          <w:rFonts w:ascii="Arial" w:hAnsi="Arial" w:cs="Arial"/>
        </w:rPr>
        <w:t>A special “Shout Out” to 4/5 Penny for organizing a Food Drive for our local foodbank. Thank you to all the families who were able to send in goods for this worthwhile cause.</w:t>
      </w:r>
    </w:p>
    <w:p w14:paraId="5DDC6C5E" w14:textId="77777777" w:rsidR="00A13939" w:rsidRDefault="00A13939" w:rsidP="0089766F">
      <w:pPr>
        <w:rPr>
          <w:rFonts w:ascii="Arial" w:hAnsi="Arial" w:cs="Arial"/>
        </w:rPr>
      </w:pPr>
    </w:p>
    <w:p w14:paraId="779B1F8D" w14:textId="77777777" w:rsidR="00A13939" w:rsidRDefault="00A13939" w:rsidP="0089766F">
      <w:pPr>
        <w:rPr>
          <w:rFonts w:ascii="Arial" w:hAnsi="Arial" w:cs="Arial"/>
        </w:rPr>
      </w:pPr>
    </w:p>
    <w:p w14:paraId="7033154D" w14:textId="6C363BA5" w:rsidR="001759FA" w:rsidRDefault="001759FA" w:rsidP="0089766F">
      <w:pPr>
        <w:rPr>
          <w:rFonts w:ascii="Arial" w:hAnsi="Arial" w:cs="Arial"/>
        </w:rPr>
      </w:pPr>
      <w:r>
        <w:rPr>
          <w:rFonts w:ascii="Arial" w:hAnsi="Arial" w:cs="Arial"/>
        </w:rPr>
        <w:t>Sarah</w:t>
      </w:r>
    </w:p>
    <w:p w14:paraId="6A05A809" w14:textId="77777777" w:rsidR="00A3139C" w:rsidRPr="006D6993" w:rsidRDefault="00A3139C" w:rsidP="0089766F">
      <w:pPr>
        <w:rPr>
          <w:rFonts w:asciiTheme="majorHAnsi" w:hAnsiTheme="majorHAnsi" w:cstheme="majorHAnsi"/>
        </w:rPr>
      </w:pPr>
    </w:p>
    <w:p w14:paraId="2887BB06" w14:textId="77777777" w:rsidR="00E16788" w:rsidRDefault="00E16788" w:rsidP="0089766F">
      <w:pPr>
        <w:rPr>
          <w:rFonts w:asciiTheme="majorHAnsi" w:hAnsiTheme="majorHAnsi" w:cstheme="majorHAnsi"/>
          <w:b/>
          <w:bCs/>
          <w:u w:val="single"/>
        </w:rPr>
      </w:pPr>
    </w:p>
    <w:p w14:paraId="5A39BBE3" w14:textId="19CEAB20" w:rsidR="00A3139C" w:rsidRDefault="00D95063" w:rsidP="0089766F">
      <w:pPr>
        <w:rPr>
          <w:rFonts w:asciiTheme="majorHAnsi" w:hAnsiTheme="majorHAnsi" w:cstheme="majorHAnsi"/>
          <w:b/>
          <w:bCs/>
          <w:u w:val="single"/>
        </w:rPr>
      </w:pPr>
      <w:r w:rsidRPr="00D95063">
        <w:rPr>
          <w:rFonts w:asciiTheme="majorHAnsi" w:hAnsiTheme="majorHAnsi" w:cstheme="majorHAnsi"/>
          <w:b/>
          <w:bCs/>
          <w:u w:val="single"/>
        </w:rPr>
        <w:t>Home and School</w:t>
      </w:r>
    </w:p>
    <w:p w14:paraId="0879A8D3" w14:textId="3E4E6AEA" w:rsidR="00D95063" w:rsidRDefault="00D95063" w:rsidP="0089766F">
      <w:pPr>
        <w:rPr>
          <w:rFonts w:asciiTheme="majorHAnsi" w:hAnsiTheme="majorHAnsi" w:cstheme="majorHAnsi"/>
          <w:b/>
          <w:bCs/>
          <w:u w:val="single"/>
        </w:rPr>
      </w:pPr>
    </w:p>
    <w:p w14:paraId="17290F6E" w14:textId="085EC266" w:rsidR="003B1F21" w:rsidRDefault="00D95063" w:rsidP="0089766F">
      <w:pPr>
        <w:rPr>
          <w:rFonts w:asciiTheme="majorHAnsi" w:hAnsiTheme="majorHAnsi" w:cstheme="majorHAnsi"/>
        </w:rPr>
      </w:pPr>
      <w:r w:rsidRPr="00D95063">
        <w:rPr>
          <w:rFonts w:asciiTheme="majorHAnsi" w:hAnsiTheme="majorHAnsi" w:cstheme="majorHAnsi"/>
        </w:rPr>
        <w:t xml:space="preserve">Home and School </w:t>
      </w:r>
      <w:r w:rsidR="00D60670">
        <w:rPr>
          <w:rFonts w:asciiTheme="majorHAnsi" w:hAnsiTheme="majorHAnsi" w:cstheme="majorHAnsi"/>
        </w:rPr>
        <w:t xml:space="preserve">had its meeting on </w:t>
      </w:r>
      <w:r w:rsidR="00D60670" w:rsidRPr="00D95063">
        <w:rPr>
          <w:rFonts w:asciiTheme="majorHAnsi" w:hAnsiTheme="majorHAnsi" w:cstheme="majorHAnsi"/>
        </w:rPr>
        <w:t>Feb</w:t>
      </w:r>
      <w:r w:rsidRPr="00D95063">
        <w:rPr>
          <w:rFonts w:asciiTheme="majorHAnsi" w:hAnsiTheme="majorHAnsi" w:cstheme="majorHAnsi"/>
        </w:rPr>
        <w:t xml:space="preserve"> 28. It was decided that we couldn’t </w:t>
      </w:r>
      <w:r w:rsidR="00D60670">
        <w:rPr>
          <w:rFonts w:asciiTheme="majorHAnsi" w:hAnsiTheme="majorHAnsi" w:cstheme="majorHAnsi"/>
        </w:rPr>
        <w:t>go ahead with the</w:t>
      </w:r>
      <w:r w:rsidRPr="00D95063">
        <w:rPr>
          <w:rFonts w:asciiTheme="majorHAnsi" w:hAnsiTheme="majorHAnsi" w:cstheme="majorHAnsi"/>
        </w:rPr>
        <w:t xml:space="preserve"> </w:t>
      </w:r>
      <w:r>
        <w:rPr>
          <w:rFonts w:asciiTheme="majorHAnsi" w:hAnsiTheme="majorHAnsi" w:cstheme="majorHAnsi"/>
        </w:rPr>
        <w:t>A</w:t>
      </w:r>
      <w:r w:rsidRPr="00D95063">
        <w:rPr>
          <w:rFonts w:asciiTheme="majorHAnsi" w:hAnsiTheme="majorHAnsi" w:cstheme="majorHAnsi"/>
        </w:rPr>
        <w:t xml:space="preserve">uction </w:t>
      </w:r>
      <w:r w:rsidR="00D60670">
        <w:rPr>
          <w:rFonts w:asciiTheme="majorHAnsi" w:hAnsiTheme="majorHAnsi" w:cstheme="majorHAnsi"/>
        </w:rPr>
        <w:t xml:space="preserve">Fundraiser </w:t>
      </w:r>
      <w:r w:rsidRPr="00D95063">
        <w:rPr>
          <w:rFonts w:asciiTheme="majorHAnsi" w:hAnsiTheme="majorHAnsi" w:cstheme="majorHAnsi"/>
        </w:rPr>
        <w:t>this year</w:t>
      </w:r>
      <w:r>
        <w:rPr>
          <w:rFonts w:asciiTheme="majorHAnsi" w:hAnsiTheme="majorHAnsi" w:cstheme="majorHAnsi"/>
        </w:rPr>
        <w:t>. Before COVID 19</w:t>
      </w:r>
      <w:r w:rsidR="00D60670">
        <w:rPr>
          <w:rFonts w:asciiTheme="majorHAnsi" w:hAnsiTheme="majorHAnsi" w:cstheme="majorHAnsi"/>
        </w:rPr>
        <w:t xml:space="preserve">, </w:t>
      </w:r>
      <w:r>
        <w:rPr>
          <w:rFonts w:asciiTheme="majorHAnsi" w:hAnsiTheme="majorHAnsi" w:cstheme="majorHAnsi"/>
        </w:rPr>
        <w:t>the Auction has proven to be the main fundraiser at our school.</w:t>
      </w:r>
      <w:r w:rsidRPr="00D95063">
        <w:rPr>
          <w:rFonts w:asciiTheme="majorHAnsi" w:hAnsiTheme="majorHAnsi" w:cstheme="majorHAnsi"/>
        </w:rPr>
        <w:t xml:space="preserve"> </w:t>
      </w:r>
      <w:r w:rsidR="003B1F21">
        <w:rPr>
          <w:rFonts w:asciiTheme="majorHAnsi" w:hAnsiTheme="majorHAnsi" w:cstheme="majorHAnsi"/>
        </w:rPr>
        <w:t>E</w:t>
      </w:r>
      <w:r w:rsidRPr="00D95063">
        <w:rPr>
          <w:rFonts w:asciiTheme="majorHAnsi" w:hAnsiTheme="majorHAnsi" w:cstheme="majorHAnsi"/>
        </w:rPr>
        <w:t>ven if the restrictions are lifted</w:t>
      </w:r>
      <w:r w:rsidR="003B1F21">
        <w:rPr>
          <w:rFonts w:asciiTheme="majorHAnsi" w:hAnsiTheme="majorHAnsi" w:cstheme="majorHAnsi"/>
        </w:rPr>
        <w:t>, the committee felt that there was not enough time to plan this event. However, depending on what schools are allowed to do after March 21</w:t>
      </w:r>
      <w:r w:rsidR="003B1F21" w:rsidRPr="003B1F21">
        <w:rPr>
          <w:rFonts w:asciiTheme="majorHAnsi" w:hAnsiTheme="majorHAnsi" w:cstheme="majorHAnsi"/>
          <w:vertAlign w:val="superscript"/>
        </w:rPr>
        <w:t>st</w:t>
      </w:r>
      <w:r w:rsidR="003B1F21">
        <w:rPr>
          <w:rFonts w:asciiTheme="majorHAnsi" w:hAnsiTheme="majorHAnsi" w:cstheme="majorHAnsi"/>
        </w:rPr>
        <w:t>, we would like to plan a family event in June. We are all excited in the thoughts that our school family will once again be able to come together as a school community.</w:t>
      </w:r>
      <w:r w:rsidR="003B1F21" w:rsidRPr="003B1F21">
        <w:rPr>
          <w:rFonts w:asciiTheme="majorHAnsi" w:hAnsiTheme="majorHAnsi" w:cstheme="majorHAnsi"/>
        </w:rPr>
        <w:t xml:space="preserve"> </w:t>
      </w:r>
      <w:r w:rsidR="003B1F21">
        <w:rPr>
          <w:rFonts w:asciiTheme="majorHAnsi" w:hAnsiTheme="majorHAnsi" w:cstheme="majorHAnsi"/>
        </w:rPr>
        <w:t xml:space="preserve">More details to follow. </w:t>
      </w:r>
    </w:p>
    <w:p w14:paraId="7290CD72" w14:textId="38267165" w:rsidR="003B1F21" w:rsidRDefault="003B1F21" w:rsidP="0089766F">
      <w:pPr>
        <w:rPr>
          <w:rFonts w:asciiTheme="majorHAnsi" w:hAnsiTheme="majorHAnsi" w:cstheme="majorHAnsi"/>
        </w:rPr>
      </w:pPr>
    </w:p>
    <w:p w14:paraId="35D90795" w14:textId="16D11085" w:rsidR="003B1F21" w:rsidRDefault="002318D1" w:rsidP="0089766F">
      <w:pPr>
        <w:rPr>
          <w:rFonts w:asciiTheme="majorHAnsi" w:hAnsiTheme="majorHAnsi" w:cstheme="majorHAnsi"/>
        </w:rPr>
      </w:pPr>
      <w:r>
        <w:rPr>
          <w:rFonts w:asciiTheme="majorHAnsi" w:hAnsiTheme="majorHAnsi" w:cstheme="majorHAnsi"/>
        </w:rPr>
        <w:t>Home and School are happy to support a small fundraiser selling vegetable and flower seeds</w:t>
      </w:r>
      <w:r w:rsidRPr="002318D1">
        <w:rPr>
          <w:rFonts w:asciiTheme="majorHAnsi" w:hAnsiTheme="majorHAnsi" w:cstheme="majorHAnsi"/>
        </w:rPr>
        <w:t>.</w:t>
      </w:r>
      <w:r>
        <w:rPr>
          <w:rFonts w:asciiTheme="majorHAnsi" w:hAnsiTheme="majorHAnsi" w:cstheme="majorHAnsi"/>
        </w:rPr>
        <w:t xml:space="preserve"> Many of our families enjoy gardening. Today, your child(ren) will come home with a pamphlet </w:t>
      </w:r>
      <w:r w:rsidR="00C50076">
        <w:rPr>
          <w:rFonts w:ascii="or" w:hAnsi="or" w:cstheme="majorHAnsi"/>
        </w:rPr>
        <w:t xml:space="preserve">for </w:t>
      </w:r>
      <w:r>
        <w:rPr>
          <w:rFonts w:asciiTheme="majorHAnsi" w:hAnsiTheme="majorHAnsi" w:cstheme="majorHAnsi"/>
        </w:rPr>
        <w:t xml:space="preserve">selling seeds. The seeds are coming from Ontario as our local VESEYs is not doing fundraisers this Spring. There is no pressure to buy or sell. However, we would like you to consider our options. The school receives half of the price of the seed </w:t>
      </w:r>
      <w:r w:rsidR="009F12C0">
        <w:rPr>
          <w:rFonts w:asciiTheme="majorHAnsi" w:hAnsiTheme="majorHAnsi" w:cstheme="majorHAnsi"/>
        </w:rPr>
        <w:t>packages</w:t>
      </w:r>
      <w:r>
        <w:rPr>
          <w:rFonts w:asciiTheme="majorHAnsi" w:hAnsiTheme="majorHAnsi" w:cstheme="majorHAnsi"/>
        </w:rPr>
        <w:t xml:space="preserve"> as profit. </w:t>
      </w:r>
      <w:r w:rsidRPr="002318D1">
        <w:rPr>
          <w:rFonts w:asciiTheme="majorHAnsi" w:hAnsiTheme="majorHAnsi" w:cstheme="majorHAnsi"/>
        </w:rPr>
        <w:t xml:space="preserve"> </w:t>
      </w:r>
      <w:r>
        <w:rPr>
          <w:rFonts w:asciiTheme="majorHAnsi" w:hAnsiTheme="majorHAnsi" w:cstheme="majorHAnsi"/>
        </w:rPr>
        <w:t>Any raised money will go towards buying seeds for</w:t>
      </w:r>
      <w:r w:rsidR="003B1F21">
        <w:rPr>
          <w:rFonts w:asciiTheme="majorHAnsi" w:hAnsiTheme="majorHAnsi" w:cstheme="majorHAnsi"/>
        </w:rPr>
        <w:t xml:space="preserve"> </w:t>
      </w:r>
      <w:r w:rsidR="00C50076">
        <w:rPr>
          <w:rFonts w:asciiTheme="majorHAnsi" w:hAnsiTheme="majorHAnsi" w:cstheme="majorHAnsi"/>
        </w:rPr>
        <w:t xml:space="preserve">the </w:t>
      </w:r>
      <w:r w:rsidR="003B1F21">
        <w:rPr>
          <w:rFonts w:asciiTheme="majorHAnsi" w:hAnsiTheme="majorHAnsi" w:cstheme="majorHAnsi"/>
        </w:rPr>
        <w:t>school garden, new books for library and classrooms</w:t>
      </w:r>
      <w:r>
        <w:rPr>
          <w:rFonts w:asciiTheme="majorHAnsi" w:hAnsiTheme="majorHAnsi" w:cstheme="majorHAnsi"/>
        </w:rPr>
        <w:t>, and for 2022-2023 School Trips and Special Projects.</w:t>
      </w:r>
    </w:p>
    <w:p w14:paraId="0612E203" w14:textId="625F22F0" w:rsidR="002318D1" w:rsidRDefault="00C50076" w:rsidP="0089766F">
      <w:pPr>
        <w:rPr>
          <w:rFonts w:asciiTheme="majorHAnsi" w:hAnsiTheme="majorHAnsi" w:cstheme="majorHAnsi"/>
        </w:rPr>
      </w:pPr>
      <w:r>
        <w:rPr>
          <w:rFonts w:asciiTheme="majorHAnsi" w:hAnsiTheme="majorHAnsi" w:cstheme="majorHAnsi"/>
        </w:rPr>
        <w:t xml:space="preserve">The </w:t>
      </w:r>
      <w:r w:rsidR="002318D1">
        <w:rPr>
          <w:rFonts w:asciiTheme="majorHAnsi" w:hAnsiTheme="majorHAnsi" w:cstheme="majorHAnsi"/>
        </w:rPr>
        <w:t xml:space="preserve">seller would be responsible to get the seed orders to anyone that has ordered from </w:t>
      </w:r>
      <w:r w:rsidR="009F12C0">
        <w:rPr>
          <w:rFonts w:asciiTheme="majorHAnsi" w:hAnsiTheme="majorHAnsi" w:cstheme="majorHAnsi"/>
        </w:rPr>
        <w:t>your child</w:t>
      </w:r>
      <w:r w:rsidR="002318D1">
        <w:rPr>
          <w:rFonts w:asciiTheme="majorHAnsi" w:hAnsiTheme="majorHAnsi" w:cstheme="majorHAnsi"/>
        </w:rPr>
        <w:t xml:space="preserve">. </w:t>
      </w:r>
      <w:r w:rsidR="009F12C0" w:rsidRPr="009F12C0">
        <w:rPr>
          <w:rFonts w:asciiTheme="majorHAnsi" w:hAnsiTheme="majorHAnsi" w:cstheme="majorHAnsi"/>
        </w:rPr>
        <w:t>More details to follow.</w:t>
      </w:r>
      <w:r w:rsidR="009F12C0">
        <w:rPr>
          <w:rFonts w:asciiTheme="majorHAnsi" w:hAnsiTheme="majorHAnsi" w:cstheme="majorHAnsi"/>
        </w:rPr>
        <w:t xml:space="preserve"> The seed order sheet will be due March 22</w:t>
      </w:r>
      <w:r w:rsidR="009F12C0" w:rsidRPr="009F12C0">
        <w:rPr>
          <w:rFonts w:asciiTheme="majorHAnsi" w:hAnsiTheme="majorHAnsi" w:cstheme="majorHAnsi"/>
          <w:vertAlign w:val="superscript"/>
        </w:rPr>
        <w:t>nd</w:t>
      </w:r>
      <w:r w:rsidR="009F12C0">
        <w:rPr>
          <w:rFonts w:asciiTheme="majorHAnsi" w:hAnsiTheme="majorHAnsi" w:cstheme="majorHAnsi"/>
        </w:rPr>
        <w:t>. This will ensure that our seeds are delivered by the first week in April just in time to start your seeds inside.</w:t>
      </w:r>
    </w:p>
    <w:p w14:paraId="7D17F0CB" w14:textId="77777777" w:rsidR="003B1F21" w:rsidRDefault="003B1F21" w:rsidP="0089766F">
      <w:pPr>
        <w:rPr>
          <w:rFonts w:asciiTheme="majorHAnsi" w:hAnsiTheme="majorHAnsi" w:cstheme="majorHAnsi"/>
        </w:rPr>
      </w:pPr>
    </w:p>
    <w:p w14:paraId="4C47E7DF" w14:textId="1D41B70B" w:rsidR="00A3139C" w:rsidRPr="006D6993" w:rsidRDefault="00A3139C" w:rsidP="0089766F">
      <w:pPr>
        <w:rPr>
          <w:rFonts w:asciiTheme="majorHAnsi" w:hAnsiTheme="majorHAnsi" w:cstheme="majorHAnsi"/>
          <w:b/>
          <w:u w:val="single"/>
        </w:rPr>
      </w:pPr>
      <w:r w:rsidRPr="006D6993">
        <w:rPr>
          <w:rFonts w:asciiTheme="majorHAnsi" w:hAnsiTheme="majorHAnsi" w:cstheme="majorHAnsi"/>
          <w:b/>
          <w:u w:val="single"/>
        </w:rPr>
        <w:lastRenderedPageBreak/>
        <w:t>Registration</w:t>
      </w:r>
      <w:r w:rsidR="00B14241" w:rsidRPr="006D6993">
        <w:rPr>
          <w:rFonts w:asciiTheme="majorHAnsi" w:hAnsiTheme="majorHAnsi" w:cstheme="majorHAnsi"/>
          <w:b/>
          <w:u w:val="single"/>
        </w:rPr>
        <w:t xml:space="preserve"> for School</w:t>
      </w:r>
    </w:p>
    <w:p w14:paraId="6C413C99" w14:textId="7A56E54E" w:rsidR="002C2812" w:rsidRPr="006D6993" w:rsidRDefault="3CE9722A" w:rsidP="3CE9722A">
      <w:pPr>
        <w:rPr>
          <w:rFonts w:asciiTheme="majorHAnsi" w:hAnsiTheme="majorHAnsi" w:cstheme="majorBidi"/>
        </w:rPr>
      </w:pPr>
      <w:r w:rsidRPr="3CE9722A">
        <w:rPr>
          <w:rFonts w:asciiTheme="majorHAnsi" w:hAnsiTheme="majorHAnsi" w:cstheme="majorBidi"/>
        </w:rPr>
        <w:t xml:space="preserve">Student registration for the 2022-23 school year </w:t>
      </w:r>
      <w:r w:rsidR="00D95063">
        <w:rPr>
          <w:rFonts w:asciiTheme="majorHAnsi" w:hAnsiTheme="majorHAnsi" w:cstheme="majorBidi"/>
        </w:rPr>
        <w:t>continues.</w:t>
      </w:r>
      <w:r w:rsidRPr="3CE9722A">
        <w:rPr>
          <w:rFonts w:asciiTheme="majorHAnsi" w:hAnsiTheme="majorHAnsi" w:cstheme="majorBidi"/>
        </w:rPr>
        <w:t xml:space="preserve"> </w:t>
      </w:r>
      <w:r w:rsidR="00D95063">
        <w:rPr>
          <w:rFonts w:asciiTheme="majorHAnsi" w:hAnsiTheme="majorHAnsi" w:cstheme="majorBidi"/>
        </w:rPr>
        <w:t xml:space="preserve">It is an </w:t>
      </w:r>
      <w:r w:rsidRPr="3CE9722A">
        <w:rPr>
          <w:rFonts w:asciiTheme="majorHAnsi" w:hAnsiTheme="majorHAnsi" w:cstheme="majorBidi"/>
        </w:rPr>
        <w:t xml:space="preserve">online process only, as schools are limited to essential visitors </w:t>
      </w:r>
      <w:r w:rsidR="00D95063">
        <w:rPr>
          <w:rFonts w:asciiTheme="majorHAnsi" w:hAnsiTheme="majorHAnsi" w:cstheme="majorBidi"/>
        </w:rPr>
        <w:t>currently</w:t>
      </w:r>
      <w:r w:rsidRPr="3CE9722A">
        <w:rPr>
          <w:rFonts w:asciiTheme="majorHAnsi" w:hAnsiTheme="majorHAnsi" w:cstheme="majorBidi"/>
        </w:rPr>
        <w:t xml:space="preserve">. </w:t>
      </w:r>
      <w:r w:rsidR="00D95063">
        <w:rPr>
          <w:rFonts w:asciiTheme="majorHAnsi" w:hAnsiTheme="majorHAnsi" w:cstheme="majorBidi"/>
        </w:rPr>
        <w:t xml:space="preserve">If you are applying or know someone applying for an “Out of Area” or “Out of District” please call our school to let us know that </w:t>
      </w:r>
      <w:r w:rsidR="00C50076">
        <w:rPr>
          <w:rFonts w:asciiTheme="majorHAnsi" w:hAnsiTheme="majorHAnsi" w:cstheme="majorBidi"/>
        </w:rPr>
        <w:t xml:space="preserve">you are </w:t>
      </w:r>
      <w:r w:rsidR="00D95063">
        <w:rPr>
          <w:rFonts w:asciiTheme="majorHAnsi" w:hAnsiTheme="majorHAnsi" w:cstheme="majorBidi"/>
        </w:rPr>
        <w:t xml:space="preserve">interested in </w:t>
      </w:r>
      <w:r w:rsidR="00C50076">
        <w:rPr>
          <w:rFonts w:asciiTheme="majorHAnsi" w:hAnsiTheme="majorHAnsi" w:cstheme="majorBidi"/>
        </w:rPr>
        <w:t>registering at</w:t>
      </w:r>
      <w:r w:rsidR="00D95063">
        <w:rPr>
          <w:rFonts w:asciiTheme="majorHAnsi" w:hAnsiTheme="majorHAnsi" w:cstheme="majorBidi"/>
        </w:rPr>
        <w:t xml:space="preserve"> our school.</w:t>
      </w:r>
    </w:p>
    <w:p w14:paraId="72A3D3EC" w14:textId="77777777" w:rsidR="002C2812" w:rsidRPr="006D6993" w:rsidRDefault="002C2812" w:rsidP="002C2812">
      <w:pPr>
        <w:rPr>
          <w:rFonts w:asciiTheme="majorHAnsi" w:hAnsiTheme="majorHAnsi" w:cstheme="majorHAnsi"/>
        </w:rPr>
      </w:pPr>
    </w:p>
    <w:p w14:paraId="15C75E72" w14:textId="63948A81" w:rsidR="002C2812" w:rsidRPr="006D6993" w:rsidRDefault="00D95063" w:rsidP="002C2812">
      <w:pPr>
        <w:rPr>
          <w:rFonts w:asciiTheme="majorHAnsi" w:hAnsiTheme="majorHAnsi" w:cstheme="majorHAnsi"/>
        </w:rPr>
      </w:pPr>
      <w:r>
        <w:rPr>
          <w:rFonts w:asciiTheme="majorHAnsi" w:hAnsiTheme="majorHAnsi" w:cstheme="majorHAnsi"/>
        </w:rPr>
        <w:t>Here is the Registration Page.</w:t>
      </w:r>
      <w:r w:rsidR="002C2812" w:rsidRPr="006D6993">
        <w:rPr>
          <w:rFonts w:asciiTheme="majorHAnsi" w:hAnsiTheme="majorHAnsi" w:cstheme="majorHAnsi"/>
        </w:rPr>
        <w:t xml:space="preserve"> </w:t>
      </w:r>
    </w:p>
    <w:p w14:paraId="4A3E9FE2" w14:textId="77777777" w:rsidR="002C2812" w:rsidRPr="006D6993" w:rsidRDefault="00A3606A" w:rsidP="002C2812">
      <w:pPr>
        <w:rPr>
          <w:rFonts w:asciiTheme="majorHAnsi" w:hAnsiTheme="majorHAnsi" w:cstheme="majorHAnsi"/>
        </w:rPr>
      </w:pPr>
      <w:hyperlink r:id="rId5" w:history="1">
        <w:r w:rsidR="002C2812" w:rsidRPr="006D6993">
          <w:rPr>
            <w:rStyle w:val="Hyperlink"/>
            <w:rFonts w:asciiTheme="majorHAnsi" w:hAnsiTheme="majorHAnsi" w:cstheme="majorHAnsi"/>
          </w:rPr>
          <w:t>https://www.hrce.ca/registration</w:t>
        </w:r>
      </w:hyperlink>
    </w:p>
    <w:p w14:paraId="0D0B940D" w14:textId="07876E5D" w:rsidR="002C2812" w:rsidRPr="006D6993" w:rsidRDefault="3CE9722A" w:rsidP="3CE9722A">
      <w:pPr>
        <w:rPr>
          <w:rFonts w:asciiTheme="majorHAnsi" w:hAnsiTheme="majorHAnsi" w:cstheme="majorBidi"/>
        </w:rPr>
      </w:pPr>
      <w:r w:rsidRPr="3CE9722A">
        <w:rPr>
          <w:rFonts w:asciiTheme="majorHAnsi" w:hAnsiTheme="majorHAnsi" w:cstheme="majorBidi"/>
        </w:rPr>
        <w:t xml:space="preserve">Parents/Guardians will complete the registration form and email it to our school, along with appropriate documentation. </w:t>
      </w:r>
      <w:r w:rsidR="00C50076">
        <w:rPr>
          <w:rFonts w:asciiTheme="majorHAnsi" w:hAnsiTheme="majorHAnsi" w:cstheme="majorBidi"/>
        </w:rPr>
        <w:t>Out of Area and Out of District applications must first apply at the school that your child would normally attend.</w:t>
      </w:r>
    </w:p>
    <w:p w14:paraId="5CA70F8C" w14:textId="4E4A1310" w:rsidR="003B1F21" w:rsidRDefault="002C2812" w:rsidP="002C2812">
      <w:pPr>
        <w:rPr>
          <w:rFonts w:asciiTheme="majorHAnsi" w:hAnsiTheme="majorHAnsi" w:cstheme="majorHAnsi"/>
        </w:rPr>
      </w:pPr>
      <w:r w:rsidRPr="006D6993">
        <w:rPr>
          <w:rFonts w:asciiTheme="majorHAnsi" w:hAnsiTheme="majorHAnsi" w:cstheme="majorHAnsi"/>
        </w:rPr>
        <w:t xml:space="preserve">If families have questions or do not have access to the internet, please direct them to HRCE’s Parent </w:t>
      </w:r>
      <w:r w:rsidR="00C50076">
        <w:rPr>
          <w:rFonts w:asciiTheme="majorHAnsi" w:hAnsiTheme="majorHAnsi" w:cstheme="majorHAnsi"/>
        </w:rPr>
        <w:t>Navigators listed below:</w:t>
      </w:r>
    </w:p>
    <w:p w14:paraId="446375F7" w14:textId="77777777" w:rsidR="003B1F21" w:rsidRDefault="003B1F21" w:rsidP="002C2812">
      <w:pPr>
        <w:rPr>
          <w:rFonts w:asciiTheme="majorHAnsi" w:hAnsiTheme="majorHAnsi" w:cstheme="majorHAnsi"/>
        </w:rPr>
      </w:pPr>
    </w:p>
    <w:p w14:paraId="56FC81DB" w14:textId="1ECE0439" w:rsidR="002C2812" w:rsidRDefault="003B1F21" w:rsidP="002C2812">
      <w:pPr>
        <w:rPr>
          <w:rFonts w:asciiTheme="majorHAnsi" w:hAnsiTheme="majorHAnsi" w:cstheme="majorHAnsi"/>
          <w:b/>
          <w:bCs/>
          <w:u w:val="single"/>
        </w:rPr>
      </w:pPr>
      <w:r w:rsidRPr="003B1F21">
        <w:rPr>
          <w:rFonts w:asciiTheme="majorHAnsi" w:hAnsiTheme="majorHAnsi" w:cstheme="majorHAnsi"/>
          <w:b/>
          <w:bCs/>
          <w:u w:val="single"/>
        </w:rPr>
        <w:t xml:space="preserve">Parent </w:t>
      </w:r>
      <w:r w:rsidR="002C2812" w:rsidRPr="003B1F21">
        <w:rPr>
          <w:rFonts w:asciiTheme="majorHAnsi" w:hAnsiTheme="majorHAnsi" w:cstheme="majorHAnsi"/>
          <w:b/>
          <w:bCs/>
          <w:u w:val="single"/>
        </w:rPr>
        <w:t xml:space="preserve">Navigators </w:t>
      </w:r>
    </w:p>
    <w:p w14:paraId="6084D360" w14:textId="62ADED74" w:rsidR="003B1F21" w:rsidRDefault="003B1F21" w:rsidP="002C2812">
      <w:pPr>
        <w:rPr>
          <w:rFonts w:asciiTheme="majorHAnsi" w:hAnsiTheme="majorHAnsi" w:cstheme="majorHAnsi"/>
          <w:b/>
          <w:bCs/>
        </w:rPr>
      </w:pPr>
    </w:p>
    <w:p w14:paraId="457B6457" w14:textId="5AF9223F" w:rsidR="003B1F21" w:rsidRPr="003B1F21" w:rsidRDefault="003B1F21" w:rsidP="002C2812">
      <w:pPr>
        <w:rPr>
          <w:rFonts w:asciiTheme="majorHAnsi" w:hAnsiTheme="majorHAnsi" w:cstheme="majorHAnsi"/>
          <w:b/>
          <w:bCs/>
        </w:rPr>
      </w:pPr>
      <w:r>
        <w:rPr>
          <w:rFonts w:asciiTheme="majorHAnsi" w:hAnsiTheme="majorHAnsi" w:cstheme="majorHAnsi"/>
          <w:b/>
          <w:bCs/>
        </w:rPr>
        <w:t>Parent navigators are HRCE employees that can help answer parent’s questions and/or help guide parents in making decisions for their child’s education.</w:t>
      </w:r>
    </w:p>
    <w:p w14:paraId="0E27B00A" w14:textId="77777777" w:rsidR="002C2812" w:rsidRPr="006D6993" w:rsidRDefault="002C2812" w:rsidP="002C2812">
      <w:pPr>
        <w:ind w:left="360"/>
        <w:rPr>
          <w:rFonts w:asciiTheme="majorHAnsi" w:hAnsiTheme="majorHAnsi" w:cstheme="majorHAnsi"/>
        </w:rPr>
      </w:pPr>
    </w:p>
    <w:p w14:paraId="1C9C6D7C" w14:textId="77777777" w:rsidR="002C2812" w:rsidRPr="006D6993" w:rsidRDefault="002C2812" w:rsidP="002C2812">
      <w:pPr>
        <w:numPr>
          <w:ilvl w:val="0"/>
          <w:numId w:val="6"/>
        </w:numPr>
        <w:ind w:left="1080"/>
        <w:rPr>
          <w:rFonts w:asciiTheme="majorHAnsi" w:hAnsiTheme="majorHAnsi" w:cstheme="majorHAnsi"/>
        </w:rPr>
      </w:pPr>
      <w:r w:rsidRPr="006D6993">
        <w:rPr>
          <w:rFonts w:asciiTheme="majorHAnsi" w:hAnsiTheme="majorHAnsi" w:cstheme="majorHAnsi"/>
        </w:rPr>
        <w:t xml:space="preserve">Missy Searl: </w:t>
      </w:r>
      <w:hyperlink r:id="rId6" w:history="1">
        <w:r w:rsidRPr="006D6993">
          <w:rPr>
            <w:rStyle w:val="Hyperlink"/>
            <w:rFonts w:asciiTheme="majorHAnsi" w:hAnsiTheme="majorHAnsi" w:cstheme="majorHAnsi"/>
          </w:rPr>
          <w:t>lsearl@hrce.ca</w:t>
        </w:r>
      </w:hyperlink>
      <w:r w:rsidRPr="006D6993">
        <w:rPr>
          <w:rFonts w:asciiTheme="majorHAnsi" w:hAnsiTheme="majorHAnsi" w:cstheme="majorHAnsi"/>
        </w:rPr>
        <w:t xml:space="preserve"> or 902-464-2000 x 4362</w:t>
      </w:r>
    </w:p>
    <w:p w14:paraId="35BF1CFE" w14:textId="77777777" w:rsidR="002C2812" w:rsidRPr="006D6993" w:rsidRDefault="002C2812" w:rsidP="002C2812">
      <w:pPr>
        <w:numPr>
          <w:ilvl w:val="0"/>
          <w:numId w:val="6"/>
        </w:numPr>
        <w:ind w:left="1080"/>
        <w:rPr>
          <w:rFonts w:asciiTheme="majorHAnsi" w:hAnsiTheme="majorHAnsi" w:cstheme="majorHAnsi"/>
        </w:rPr>
      </w:pPr>
      <w:r w:rsidRPr="006D6993">
        <w:rPr>
          <w:rFonts w:asciiTheme="majorHAnsi" w:hAnsiTheme="majorHAnsi" w:cstheme="majorHAnsi"/>
        </w:rPr>
        <w:t xml:space="preserve">Zachary Garcia: </w:t>
      </w:r>
      <w:hyperlink r:id="rId7" w:history="1">
        <w:r w:rsidRPr="006D6993">
          <w:rPr>
            <w:rStyle w:val="Hyperlink"/>
            <w:rFonts w:asciiTheme="majorHAnsi" w:hAnsiTheme="majorHAnsi" w:cstheme="majorHAnsi"/>
          </w:rPr>
          <w:t>zachary.garcia@hrce.ca</w:t>
        </w:r>
      </w:hyperlink>
      <w:r w:rsidRPr="006D6993">
        <w:rPr>
          <w:rFonts w:asciiTheme="majorHAnsi" w:hAnsiTheme="majorHAnsi" w:cstheme="majorHAnsi"/>
        </w:rPr>
        <w:t xml:space="preserve"> or 902-464-2000 x 4361</w:t>
      </w:r>
    </w:p>
    <w:p w14:paraId="60061E4C" w14:textId="77777777" w:rsidR="00737822" w:rsidRPr="006D6993" w:rsidRDefault="00737822" w:rsidP="00257C4F">
      <w:pPr>
        <w:rPr>
          <w:rFonts w:asciiTheme="majorHAnsi" w:hAnsiTheme="majorHAnsi" w:cstheme="majorHAnsi"/>
          <w:b/>
          <w:color w:val="111111"/>
          <w:sz w:val="24"/>
          <w:szCs w:val="24"/>
          <w:u w:val="single"/>
          <w:shd w:val="clear" w:color="auto" w:fill="FFFFFF"/>
          <w:lang w:val="en-US"/>
        </w:rPr>
      </w:pPr>
    </w:p>
    <w:p w14:paraId="44EAFD9C" w14:textId="77777777" w:rsidR="006D6993" w:rsidRDefault="006D6993" w:rsidP="00257C4F">
      <w:pPr>
        <w:rPr>
          <w:rFonts w:asciiTheme="majorHAnsi" w:hAnsiTheme="majorHAnsi" w:cstheme="majorHAnsi"/>
          <w:b/>
          <w:color w:val="111111"/>
          <w:sz w:val="24"/>
          <w:szCs w:val="24"/>
          <w:u w:val="single"/>
          <w:shd w:val="clear" w:color="auto" w:fill="FFFFFF"/>
          <w:lang w:val="en-US"/>
        </w:rPr>
      </w:pPr>
    </w:p>
    <w:p w14:paraId="4855215F" w14:textId="77777777" w:rsidR="0089766F" w:rsidRPr="006D6993" w:rsidRDefault="00A3139C" w:rsidP="3CE9722A">
      <w:pPr>
        <w:rPr>
          <w:rFonts w:asciiTheme="majorHAnsi" w:hAnsiTheme="majorHAnsi" w:cstheme="majorBidi"/>
          <w:b/>
          <w:bCs/>
          <w:color w:val="111111"/>
          <w:sz w:val="24"/>
          <w:szCs w:val="24"/>
          <w:u w:val="single"/>
          <w:shd w:val="clear" w:color="auto" w:fill="FFFFFF"/>
          <w:lang w:val="en-US"/>
        </w:rPr>
      </w:pPr>
      <w:r w:rsidRPr="3CE9722A">
        <w:rPr>
          <w:rFonts w:asciiTheme="majorHAnsi" w:hAnsiTheme="majorHAnsi" w:cstheme="majorBidi"/>
          <w:b/>
          <w:bCs/>
          <w:color w:val="111111"/>
          <w:sz w:val="24"/>
          <w:szCs w:val="24"/>
          <w:u w:val="single"/>
          <w:shd w:val="clear" w:color="auto" w:fill="FFFFFF"/>
          <w:lang w:val="en-US"/>
        </w:rPr>
        <w:t>EXCEL Partnership</w:t>
      </w:r>
    </w:p>
    <w:p w14:paraId="01F66B6F" w14:textId="77777777" w:rsidR="00257C4F" w:rsidRPr="006D6993" w:rsidRDefault="00257C4F" w:rsidP="00257C4F">
      <w:pPr>
        <w:rPr>
          <w:rFonts w:asciiTheme="majorHAnsi" w:hAnsiTheme="majorHAnsi" w:cstheme="majorHAnsi"/>
          <w:color w:val="111111"/>
          <w:sz w:val="24"/>
          <w:szCs w:val="24"/>
          <w:shd w:val="clear" w:color="auto" w:fill="FFFFFF"/>
          <w:lang w:val="en-US"/>
        </w:rPr>
      </w:pPr>
      <w:r w:rsidRPr="006D6993">
        <w:rPr>
          <w:rFonts w:asciiTheme="majorHAnsi" w:hAnsiTheme="majorHAnsi" w:cstheme="majorHAnsi"/>
          <w:color w:val="111111"/>
          <w:sz w:val="24"/>
          <w:szCs w:val="24"/>
          <w:shd w:val="clear" w:color="auto" w:fill="FFFFFF"/>
          <w:lang w:val="en-US"/>
        </w:rPr>
        <w:t xml:space="preserve"> </w:t>
      </w:r>
      <w:r w:rsidR="00737822" w:rsidRPr="006D6993">
        <w:rPr>
          <w:rFonts w:asciiTheme="majorHAnsi" w:hAnsiTheme="majorHAnsi" w:cstheme="majorHAnsi"/>
          <w:color w:val="111111"/>
          <w:sz w:val="24"/>
          <w:szCs w:val="24"/>
          <w:shd w:val="clear" w:color="auto" w:fill="FFFFFF"/>
          <w:lang w:val="en-US"/>
        </w:rPr>
        <w:t>E</w:t>
      </w:r>
      <w:r w:rsidR="0089766F" w:rsidRPr="006D6993">
        <w:rPr>
          <w:rFonts w:asciiTheme="majorHAnsi" w:hAnsiTheme="majorHAnsi" w:cstheme="majorHAnsi"/>
          <w:color w:val="111111"/>
          <w:sz w:val="24"/>
          <w:szCs w:val="24"/>
          <w:shd w:val="clear" w:color="auto" w:fill="FFFFFF"/>
          <w:lang w:val="en-US"/>
        </w:rPr>
        <w:t xml:space="preserve">ffective </w:t>
      </w:r>
      <w:r w:rsidRPr="006D6993">
        <w:rPr>
          <w:rFonts w:asciiTheme="majorHAnsi" w:hAnsiTheme="majorHAnsi" w:cstheme="majorHAnsi"/>
          <w:color w:val="111111"/>
          <w:sz w:val="24"/>
          <w:szCs w:val="24"/>
          <w:shd w:val="clear" w:color="auto" w:fill="FFFFFF"/>
          <w:lang w:val="en-US"/>
        </w:rPr>
        <w:t>January 17, 2022, the EXCEL program is partnering with the Departments of Education and Early Childhood Development and Communities, Culture, Tourism and Heritage to provide the Nova Scotia After Program at Shatford Memorial.</w:t>
      </w:r>
    </w:p>
    <w:p w14:paraId="3656B9AB" w14:textId="77777777" w:rsidR="00257C4F" w:rsidRPr="006D6993" w:rsidRDefault="00257C4F" w:rsidP="00257C4F">
      <w:pPr>
        <w:rPr>
          <w:rFonts w:asciiTheme="majorHAnsi" w:hAnsiTheme="majorHAnsi" w:cstheme="majorHAnsi"/>
          <w:color w:val="111111"/>
          <w:sz w:val="24"/>
          <w:szCs w:val="24"/>
          <w:shd w:val="clear" w:color="auto" w:fill="FFFFFF"/>
          <w:lang w:val="en-US"/>
        </w:rPr>
      </w:pPr>
    </w:p>
    <w:p w14:paraId="1318A96C" w14:textId="77777777" w:rsidR="00257C4F" w:rsidRPr="006D6993" w:rsidRDefault="00257C4F" w:rsidP="3CE9722A">
      <w:pPr>
        <w:rPr>
          <w:rFonts w:asciiTheme="majorHAnsi" w:hAnsiTheme="majorHAnsi" w:cstheme="majorBidi"/>
          <w:sz w:val="24"/>
          <w:szCs w:val="24"/>
          <w:lang w:val="en-US"/>
        </w:rPr>
      </w:pPr>
      <w:r w:rsidRPr="3CE9722A">
        <w:rPr>
          <w:rFonts w:asciiTheme="majorHAnsi" w:hAnsiTheme="majorHAnsi" w:cstheme="majorBidi"/>
          <w:color w:val="111111"/>
          <w:sz w:val="24"/>
          <w:szCs w:val="24"/>
          <w:shd w:val="clear" w:color="auto" w:fill="FFFFFF"/>
          <w:lang w:val="en-US"/>
        </w:rPr>
        <w:t xml:space="preserve">The After School Program promotes health, well-being and a physically active lifestyle by focusing on physical literacy, movement and outdoor play. For more information about the NS Before and After School Program, please visit </w:t>
      </w:r>
      <w:hyperlink r:id="rId8" w:history="1">
        <w:r w:rsidRPr="3CE9722A">
          <w:rPr>
            <w:rStyle w:val="Hyperlink"/>
            <w:rFonts w:asciiTheme="majorHAnsi" w:hAnsiTheme="majorHAnsi" w:cstheme="majorBidi"/>
            <w:sz w:val="24"/>
            <w:szCs w:val="24"/>
            <w:lang w:val="en-US"/>
          </w:rPr>
          <w:t>https://www.ednet.ns.ca/bap</w:t>
        </w:r>
      </w:hyperlink>
      <w:r w:rsidRPr="3CE9722A">
        <w:rPr>
          <w:rFonts w:asciiTheme="majorHAnsi" w:hAnsiTheme="majorHAnsi" w:cstheme="majorBidi"/>
          <w:sz w:val="24"/>
          <w:szCs w:val="24"/>
          <w:lang w:val="en-US"/>
        </w:rPr>
        <w:t xml:space="preserve">.  </w:t>
      </w:r>
    </w:p>
    <w:p w14:paraId="45FB0818" w14:textId="77777777" w:rsidR="00737822" w:rsidRPr="006D6993" w:rsidRDefault="00737822" w:rsidP="00257C4F">
      <w:pPr>
        <w:rPr>
          <w:rFonts w:asciiTheme="majorHAnsi" w:hAnsiTheme="majorHAnsi" w:cstheme="majorHAnsi"/>
          <w:sz w:val="24"/>
          <w:szCs w:val="24"/>
          <w:lang w:val="en-US"/>
        </w:rPr>
      </w:pPr>
    </w:p>
    <w:p w14:paraId="22F47BA3" w14:textId="2CF1C5FB" w:rsidR="00737822" w:rsidRPr="006D6993" w:rsidRDefault="3CE9722A" w:rsidP="3CE9722A">
      <w:pPr>
        <w:rPr>
          <w:rFonts w:asciiTheme="majorHAnsi" w:hAnsiTheme="majorHAnsi" w:cstheme="majorBidi"/>
        </w:rPr>
      </w:pPr>
      <w:r w:rsidRPr="3CE9722A">
        <w:rPr>
          <w:rFonts w:asciiTheme="majorHAnsi" w:hAnsiTheme="majorHAnsi" w:cstheme="majorBidi"/>
          <w:b/>
          <w:bCs/>
          <w:sz w:val="24"/>
          <w:szCs w:val="24"/>
          <w:u w:val="single"/>
          <w:lang w:val="en-US"/>
        </w:rPr>
        <w:t>Excel Registration for 2022-2023</w:t>
      </w:r>
    </w:p>
    <w:p w14:paraId="7B9FD01D" w14:textId="6B0F1091" w:rsidR="00737822" w:rsidRPr="006D6993" w:rsidRDefault="3CE9722A" w:rsidP="3CE9722A">
      <w:pPr>
        <w:rPr>
          <w:rFonts w:asciiTheme="majorHAnsi" w:hAnsiTheme="majorHAnsi" w:cstheme="majorBidi"/>
        </w:rPr>
      </w:pPr>
      <w:r w:rsidRPr="3CE9722A">
        <w:rPr>
          <w:rFonts w:asciiTheme="majorHAnsi" w:hAnsiTheme="majorHAnsi" w:cstheme="majorBidi"/>
        </w:rPr>
        <w:t xml:space="preserve">Registration for the 2022-23 EXCEL Program will start in late April for Parents/Guardians with children currently enrolled and in early May for New Parents/Guardians. Please note: Siblings of current EXCEL participants who will be starting school in September 2022 are eligible to enroll during the Early Registration Period. Registration will be completed online by accessing the </w:t>
      </w:r>
      <w:proofErr w:type="spellStart"/>
      <w:r w:rsidRPr="3CE9722A">
        <w:rPr>
          <w:rFonts w:asciiTheme="majorHAnsi" w:hAnsiTheme="majorHAnsi" w:cstheme="majorBidi"/>
        </w:rPr>
        <w:t>EZChildTrack</w:t>
      </w:r>
      <w:proofErr w:type="spellEnd"/>
      <w:r w:rsidRPr="3CE9722A">
        <w:rPr>
          <w:rFonts w:asciiTheme="majorHAnsi" w:hAnsiTheme="majorHAnsi" w:cstheme="majorBidi"/>
        </w:rPr>
        <w:t xml:space="preserve"> Parent Portal. If you have an existing account with EXCEL, access the Parent Portal by entering your email and password in the Returning Parents Sign In section. If you are new to the EXCEL Program, enter the Parent Portal using the “New Parents Open Account” section. Once finalized, specific details on the registration process and fees for 2022-23 will be posted on the HRCE website at</w:t>
      </w:r>
    </w:p>
    <w:p w14:paraId="5ADBFB02" w14:textId="77777777" w:rsidR="00236E0E" w:rsidRPr="006D6993" w:rsidRDefault="00A3606A" w:rsidP="00257C4F">
      <w:pPr>
        <w:rPr>
          <w:rFonts w:asciiTheme="majorHAnsi" w:hAnsiTheme="majorHAnsi" w:cstheme="majorHAnsi"/>
          <w:b/>
          <w:sz w:val="24"/>
          <w:szCs w:val="24"/>
          <w:u w:val="single"/>
          <w:lang w:val="en-US"/>
        </w:rPr>
      </w:pPr>
      <w:hyperlink r:id="rId9" w:history="1">
        <w:r w:rsidR="00737822" w:rsidRPr="006D6993">
          <w:rPr>
            <w:rStyle w:val="Hyperlink"/>
            <w:rFonts w:asciiTheme="majorHAnsi" w:hAnsiTheme="majorHAnsi" w:cstheme="majorHAnsi"/>
            <w:b/>
            <w:sz w:val="24"/>
            <w:szCs w:val="24"/>
            <w:lang w:val="en-US"/>
          </w:rPr>
          <w:t>https://www.hrce.ca/excel_registration</w:t>
        </w:r>
      </w:hyperlink>
    </w:p>
    <w:p w14:paraId="049F31CB" w14:textId="77777777" w:rsidR="00257C4F" w:rsidRPr="006D6993" w:rsidRDefault="00257C4F" w:rsidP="00257C4F">
      <w:pPr>
        <w:rPr>
          <w:rFonts w:asciiTheme="majorHAnsi" w:hAnsiTheme="majorHAnsi" w:cstheme="majorHAnsi"/>
        </w:rPr>
      </w:pPr>
    </w:p>
    <w:p w14:paraId="53128261" w14:textId="77777777" w:rsidR="00257C4F" w:rsidRPr="006D6993" w:rsidRDefault="00257C4F" w:rsidP="00257C4F">
      <w:pPr>
        <w:rPr>
          <w:rFonts w:asciiTheme="majorHAnsi" w:eastAsia="Times New Roman" w:hAnsiTheme="majorHAnsi" w:cstheme="majorHAnsi"/>
          <w:color w:val="444444"/>
          <w:sz w:val="26"/>
          <w:szCs w:val="26"/>
          <w:lang w:eastAsia="en-CA"/>
        </w:rPr>
      </w:pPr>
    </w:p>
    <w:p w14:paraId="5A722923" w14:textId="6D411F44" w:rsidR="006D6555" w:rsidRDefault="006D6555" w:rsidP="007D481B">
      <w:pPr>
        <w:rPr>
          <w:rFonts w:asciiTheme="majorHAnsi" w:eastAsia="Times New Roman" w:hAnsiTheme="majorHAnsi" w:cstheme="majorHAnsi"/>
          <w:b/>
          <w:bCs/>
          <w:u w:val="single"/>
          <w:lang w:val="en-US"/>
        </w:rPr>
      </w:pPr>
      <w:r w:rsidRPr="006D6993">
        <w:rPr>
          <w:rFonts w:asciiTheme="majorHAnsi" w:eastAsia="Times New Roman" w:hAnsiTheme="majorHAnsi" w:cstheme="majorHAnsi"/>
          <w:b/>
          <w:bCs/>
          <w:u w:val="single"/>
          <w:lang w:val="en-US"/>
        </w:rPr>
        <w:t>Rapid Test Kits: Updated Instructions</w:t>
      </w:r>
    </w:p>
    <w:p w14:paraId="765976D3" w14:textId="3D0A22A2" w:rsidR="009F12C0" w:rsidRPr="009F12C0" w:rsidRDefault="009F12C0" w:rsidP="007D481B">
      <w:pPr>
        <w:rPr>
          <w:rFonts w:asciiTheme="majorHAnsi" w:eastAsia="Times New Roman" w:hAnsiTheme="majorHAnsi" w:cstheme="majorHAnsi"/>
          <w:b/>
          <w:bCs/>
          <w:lang w:val="en-US"/>
        </w:rPr>
      </w:pPr>
      <w:r w:rsidRPr="009F12C0">
        <w:rPr>
          <w:rFonts w:asciiTheme="majorHAnsi" w:eastAsia="Times New Roman" w:hAnsiTheme="majorHAnsi" w:cstheme="majorHAnsi"/>
          <w:b/>
          <w:bCs/>
          <w:lang w:val="en-US"/>
        </w:rPr>
        <w:t>Each child received 2 Covid kits on Monday Feb 28.</w:t>
      </w:r>
    </w:p>
    <w:p w14:paraId="744AC8A7" w14:textId="77777777" w:rsidR="006D6555" w:rsidRPr="006D6993" w:rsidRDefault="006D6555" w:rsidP="007D481B">
      <w:pPr>
        <w:rPr>
          <w:rFonts w:asciiTheme="majorHAnsi" w:hAnsiTheme="majorHAnsi" w:cstheme="majorHAnsi"/>
        </w:rPr>
      </w:pPr>
      <w:r w:rsidRPr="006D6993">
        <w:rPr>
          <w:rFonts w:asciiTheme="majorHAnsi" w:hAnsiTheme="majorHAnsi" w:cstheme="majorHAnsi"/>
          <w:b/>
          <w:bCs/>
        </w:rPr>
        <w:lastRenderedPageBreak/>
        <w:t>Nova Scotia Health is now recommending both a throat and nose swab to provide a more accurate test result than with a nose swab alone</w:t>
      </w:r>
      <w:r w:rsidRPr="006D6993">
        <w:rPr>
          <w:rFonts w:asciiTheme="majorHAnsi" w:hAnsiTheme="majorHAnsi" w:cstheme="majorHAnsi"/>
        </w:rPr>
        <w:t xml:space="preserve">. Please disregard the instructions included in the box from the manufacturer and refer to the updated instructions below. </w:t>
      </w:r>
    </w:p>
    <w:p w14:paraId="5777503E" w14:textId="48DF664F" w:rsidR="000476D7" w:rsidRDefault="006D6555" w:rsidP="003B1F21">
      <w:pPr>
        <w:rPr>
          <w:rStyle w:val="Hyperlink"/>
          <w:rFonts w:asciiTheme="majorHAnsi" w:eastAsia="Times New Roman" w:hAnsiTheme="majorHAnsi" w:cstheme="majorBidi"/>
          <w:b/>
          <w:bCs/>
          <w:color w:val="000000" w:themeColor="text1"/>
          <w:u w:val="none"/>
          <w:lang w:val="en-US"/>
        </w:rPr>
      </w:pPr>
      <w:r w:rsidRPr="006D6993">
        <w:rPr>
          <w:rFonts w:asciiTheme="majorHAnsi" w:eastAsia="Times New Roman" w:hAnsiTheme="majorHAnsi" w:cstheme="majorHAnsi"/>
        </w:rPr>
        <w:t>Student kits (</w:t>
      </w:r>
      <w:r w:rsidRPr="006D6993">
        <w:rPr>
          <w:rFonts w:asciiTheme="majorHAnsi" w:eastAsia="Times New Roman" w:hAnsiTheme="majorHAnsi" w:cstheme="majorHAnsi"/>
          <w:b/>
          <w:bCs/>
          <w:lang w:val="en-US"/>
        </w:rPr>
        <w:t>SD Biosensor</w:t>
      </w:r>
      <w:r w:rsidRPr="006D6993">
        <w:rPr>
          <w:rFonts w:asciiTheme="majorHAnsi" w:eastAsia="Times New Roman" w:hAnsiTheme="majorHAnsi" w:cstheme="majorHAnsi"/>
          <w:lang w:val="en-US"/>
        </w:rPr>
        <w:t xml:space="preserve">): </w:t>
      </w:r>
      <w:hyperlink r:id="rId10" w:history="1">
        <w:r w:rsidRPr="006D6993">
          <w:rPr>
            <w:rStyle w:val="Hyperlink"/>
            <w:rFonts w:asciiTheme="majorHAnsi" w:eastAsia="Times New Roman" w:hAnsiTheme="majorHAnsi" w:cstheme="majorHAnsi"/>
            <w:lang w:val="en-US"/>
          </w:rPr>
          <w:t>updated instructions</w:t>
        </w:r>
      </w:hyperlink>
      <w:r w:rsidR="3CE9722A" w:rsidRPr="3CE9722A">
        <w:rPr>
          <w:rStyle w:val="Hyperlink"/>
          <w:rFonts w:asciiTheme="majorHAnsi" w:eastAsia="Times New Roman" w:hAnsiTheme="majorHAnsi" w:cstheme="majorBidi"/>
          <w:b/>
          <w:bCs/>
          <w:color w:val="000000" w:themeColor="text1"/>
          <w:u w:val="none"/>
          <w:lang w:val="en-US"/>
        </w:rPr>
        <w:t xml:space="preserve"> </w:t>
      </w:r>
    </w:p>
    <w:p w14:paraId="3D64CD26" w14:textId="47E9D510" w:rsidR="009F12C0" w:rsidRDefault="009F12C0" w:rsidP="003B1F21">
      <w:pPr>
        <w:rPr>
          <w:rStyle w:val="Hyperlink"/>
          <w:rFonts w:asciiTheme="majorHAnsi" w:eastAsia="Times New Roman" w:hAnsiTheme="majorHAnsi" w:cstheme="majorBidi"/>
          <w:b/>
          <w:bCs/>
          <w:color w:val="000000" w:themeColor="text1"/>
          <w:u w:val="none"/>
          <w:lang w:val="en-US"/>
        </w:rPr>
      </w:pPr>
      <w:r>
        <w:rPr>
          <w:rStyle w:val="Hyperlink"/>
          <w:rFonts w:asciiTheme="majorHAnsi" w:eastAsia="Times New Roman" w:hAnsiTheme="majorHAnsi" w:cstheme="majorBidi"/>
          <w:b/>
          <w:bCs/>
          <w:color w:val="000000" w:themeColor="text1"/>
          <w:u w:val="none"/>
          <w:lang w:val="en-US"/>
        </w:rPr>
        <w:t xml:space="preserve">Please also see the </w:t>
      </w:r>
      <w:proofErr w:type="gramStart"/>
      <w:r>
        <w:rPr>
          <w:rStyle w:val="Hyperlink"/>
          <w:rFonts w:asciiTheme="majorHAnsi" w:eastAsia="Times New Roman" w:hAnsiTheme="majorHAnsi" w:cstheme="majorBidi"/>
          <w:b/>
          <w:bCs/>
          <w:color w:val="000000" w:themeColor="text1"/>
          <w:u w:val="none"/>
          <w:lang w:val="en-US"/>
        </w:rPr>
        <w:t>New</w:t>
      </w:r>
      <w:proofErr w:type="gramEnd"/>
      <w:r>
        <w:rPr>
          <w:rStyle w:val="Hyperlink"/>
          <w:rFonts w:asciiTheme="majorHAnsi" w:eastAsia="Times New Roman" w:hAnsiTheme="majorHAnsi" w:cstheme="majorBidi"/>
          <w:b/>
          <w:bCs/>
          <w:color w:val="000000" w:themeColor="text1"/>
          <w:u w:val="none"/>
          <w:lang w:val="en-US"/>
        </w:rPr>
        <w:t xml:space="preserve"> instructions on isolation when a family member has tested positive it changed on Feb 2/21. </w:t>
      </w:r>
    </w:p>
    <w:p w14:paraId="709F9C3A" w14:textId="4823616D" w:rsidR="009F12C0" w:rsidRPr="00EF07D3" w:rsidRDefault="009F12C0" w:rsidP="003B1F21">
      <w:pPr>
        <w:rPr>
          <w:rStyle w:val="Hyperlink"/>
          <w:rFonts w:asciiTheme="majorHAnsi" w:eastAsia="Times New Roman" w:hAnsiTheme="majorHAnsi" w:cstheme="majorHAnsi"/>
          <w:lang w:val="en-US"/>
        </w:rPr>
      </w:pPr>
      <w:r w:rsidRPr="00EF07D3">
        <w:rPr>
          <w:rStyle w:val="Hyperlink"/>
          <w:rFonts w:asciiTheme="majorHAnsi" w:eastAsia="Times New Roman" w:hAnsiTheme="majorHAnsi" w:cstheme="majorBidi"/>
          <w:b/>
          <w:bCs/>
          <w:color w:val="000000" w:themeColor="text1"/>
          <w:lang w:val="en-US"/>
        </w:rPr>
        <w:t xml:space="preserve">See current </w:t>
      </w:r>
      <w:r w:rsidR="00EF07D3" w:rsidRPr="00EF07D3">
        <w:rPr>
          <w:rStyle w:val="Hyperlink"/>
          <w:rFonts w:asciiTheme="majorHAnsi" w:eastAsia="Times New Roman" w:hAnsiTheme="majorHAnsi" w:cstheme="majorBidi"/>
          <w:b/>
          <w:bCs/>
          <w:color w:val="000000" w:themeColor="text1"/>
          <w:lang w:val="en-US"/>
        </w:rPr>
        <w:t>updated information in the 2 attachments.</w:t>
      </w:r>
    </w:p>
    <w:p w14:paraId="3CF2D8B6" w14:textId="77777777" w:rsidR="00737822" w:rsidRPr="006D6993" w:rsidRDefault="00737822">
      <w:pPr>
        <w:rPr>
          <w:rStyle w:val="Hyperlink"/>
          <w:rFonts w:asciiTheme="majorHAnsi" w:eastAsia="Times New Roman" w:hAnsiTheme="majorHAnsi" w:cstheme="majorHAnsi"/>
          <w:color w:val="000000" w:themeColor="text1"/>
          <w:lang w:val="en-US"/>
        </w:rPr>
      </w:pPr>
    </w:p>
    <w:p w14:paraId="40BEE0D6" w14:textId="77777777" w:rsidR="00737822" w:rsidRPr="006D6993" w:rsidRDefault="00FE6172">
      <w:pPr>
        <w:rPr>
          <w:rStyle w:val="Hyperlink"/>
          <w:rFonts w:asciiTheme="majorHAnsi" w:eastAsia="Times New Roman" w:hAnsiTheme="majorHAnsi" w:cstheme="majorHAnsi"/>
          <w:b/>
          <w:color w:val="000000" w:themeColor="text1"/>
          <w:lang w:val="en-US"/>
        </w:rPr>
      </w:pPr>
      <w:r w:rsidRPr="00C50076">
        <w:rPr>
          <w:rStyle w:val="Hyperlink"/>
          <w:rFonts w:asciiTheme="majorHAnsi" w:eastAsia="Times New Roman" w:hAnsiTheme="majorHAnsi" w:cstheme="majorHAnsi"/>
          <w:b/>
          <w:color w:val="000000" w:themeColor="text1"/>
          <w:highlight w:val="yellow"/>
          <w:lang w:val="en-US"/>
        </w:rPr>
        <w:t>School C</w:t>
      </w:r>
      <w:r w:rsidR="00737822" w:rsidRPr="00C50076">
        <w:rPr>
          <w:rStyle w:val="Hyperlink"/>
          <w:rFonts w:asciiTheme="majorHAnsi" w:eastAsia="Times New Roman" w:hAnsiTheme="majorHAnsi" w:cstheme="majorHAnsi"/>
          <w:b/>
          <w:color w:val="000000" w:themeColor="text1"/>
          <w:highlight w:val="yellow"/>
          <w:lang w:val="en-US"/>
        </w:rPr>
        <w:t>ash</w:t>
      </w:r>
      <w:r w:rsidRPr="00C50076">
        <w:rPr>
          <w:rStyle w:val="Hyperlink"/>
          <w:rFonts w:asciiTheme="majorHAnsi" w:eastAsia="Times New Roman" w:hAnsiTheme="majorHAnsi" w:cstheme="majorHAnsi"/>
          <w:b/>
          <w:color w:val="000000" w:themeColor="text1"/>
          <w:highlight w:val="yellow"/>
          <w:lang w:val="en-US"/>
        </w:rPr>
        <w:t xml:space="preserve"> Online</w:t>
      </w:r>
    </w:p>
    <w:p w14:paraId="3691078D" w14:textId="09984B5A" w:rsidR="00FE6172" w:rsidRPr="006D6993" w:rsidRDefault="3CE9722A" w:rsidP="3CE9722A">
      <w:pPr>
        <w:pStyle w:val="NormalWeb"/>
        <w:spacing w:before="0" w:beforeAutospacing="0" w:after="180" w:afterAutospacing="0" w:line="340" w:lineRule="atLeast"/>
        <w:rPr>
          <w:rFonts w:asciiTheme="majorHAnsi" w:hAnsiTheme="majorHAnsi" w:cstheme="majorBidi"/>
          <w:color w:val="000000"/>
          <w:sz w:val="22"/>
          <w:szCs w:val="22"/>
          <w:lang w:val="en-US"/>
        </w:rPr>
      </w:pPr>
      <w:r w:rsidRPr="3CE9722A">
        <w:rPr>
          <w:rFonts w:asciiTheme="majorHAnsi" w:hAnsiTheme="majorHAnsi" w:cstheme="majorBidi"/>
          <w:color w:val="000000" w:themeColor="text1"/>
          <w:sz w:val="22"/>
          <w:szCs w:val="22"/>
          <w:lang w:val="en-US"/>
        </w:rPr>
        <w:t xml:space="preserve">HRCE is launching a new payment system that allows families to pay for student fees, fundraisers and other school expenses/items electronically. Effective immediately, </w:t>
      </w:r>
      <w:proofErr w:type="spellStart"/>
      <w:r w:rsidRPr="3CE9722A">
        <w:rPr>
          <w:rFonts w:asciiTheme="majorHAnsi" w:hAnsiTheme="majorHAnsi" w:cstheme="majorBidi"/>
          <w:b/>
          <w:bCs/>
          <w:i/>
          <w:iCs/>
          <w:color w:val="000000" w:themeColor="text1"/>
          <w:sz w:val="22"/>
          <w:szCs w:val="22"/>
          <w:lang w:val="en-US"/>
        </w:rPr>
        <w:t>SchoolCash</w:t>
      </w:r>
      <w:proofErr w:type="spellEnd"/>
      <w:r w:rsidRPr="3CE9722A">
        <w:rPr>
          <w:rFonts w:asciiTheme="majorHAnsi" w:hAnsiTheme="majorHAnsi" w:cstheme="majorBidi"/>
          <w:b/>
          <w:bCs/>
          <w:i/>
          <w:iCs/>
          <w:color w:val="000000" w:themeColor="text1"/>
          <w:sz w:val="22"/>
          <w:szCs w:val="22"/>
          <w:lang w:val="en-US"/>
        </w:rPr>
        <w:t xml:space="preserve"> Online</w:t>
      </w:r>
      <w:r w:rsidRPr="3CE9722A">
        <w:rPr>
          <w:rFonts w:asciiTheme="majorHAnsi" w:hAnsiTheme="majorHAnsi" w:cstheme="majorBidi"/>
          <w:color w:val="000000" w:themeColor="text1"/>
          <w:sz w:val="22"/>
          <w:szCs w:val="22"/>
          <w:lang w:val="en-US"/>
        </w:rPr>
        <w:t xml:space="preserve"> will be our preferred method of payment. </w:t>
      </w:r>
    </w:p>
    <w:p w14:paraId="06F99922" w14:textId="77777777" w:rsidR="00FE6172" w:rsidRPr="006D6993" w:rsidRDefault="00FE6172" w:rsidP="00FE6172">
      <w:pPr>
        <w:rPr>
          <w:rFonts w:asciiTheme="majorHAnsi" w:hAnsiTheme="majorHAnsi" w:cstheme="majorHAnsi"/>
          <w:color w:val="000000" w:themeColor="text1"/>
        </w:rPr>
      </w:pPr>
      <w:r w:rsidRPr="006D6993">
        <w:rPr>
          <w:rFonts w:asciiTheme="majorHAnsi" w:hAnsiTheme="majorHAnsi" w:cstheme="majorHAnsi"/>
          <w:color w:val="000000" w:themeColor="text1"/>
        </w:rPr>
        <w:t xml:space="preserve">Parents can register for </w:t>
      </w:r>
      <w:proofErr w:type="spellStart"/>
      <w:r w:rsidRPr="006D6993">
        <w:rPr>
          <w:rFonts w:asciiTheme="majorHAnsi" w:hAnsiTheme="majorHAnsi" w:cstheme="majorHAnsi"/>
          <w:color w:val="000000" w:themeColor="text1"/>
        </w:rPr>
        <w:t>SchoolCash</w:t>
      </w:r>
      <w:proofErr w:type="spellEnd"/>
      <w:r w:rsidRPr="006D6993">
        <w:rPr>
          <w:rFonts w:asciiTheme="majorHAnsi" w:hAnsiTheme="majorHAnsi" w:cstheme="majorHAnsi"/>
          <w:color w:val="000000" w:themeColor="text1"/>
        </w:rPr>
        <w:t xml:space="preserve"> Online even if your school does not yet have items to sell.  When items get posted, parents that are registered will be sent an email notification from the system advising that there is now an item available for purchase.  </w:t>
      </w:r>
    </w:p>
    <w:p w14:paraId="1FC39945" w14:textId="77777777" w:rsidR="00FE6172" w:rsidRPr="006D6993" w:rsidRDefault="00FE6172" w:rsidP="00FE6172">
      <w:pPr>
        <w:ind w:left="720"/>
        <w:rPr>
          <w:rFonts w:asciiTheme="majorHAnsi" w:hAnsiTheme="majorHAnsi" w:cstheme="majorHAnsi"/>
          <w:color w:val="1F497D"/>
        </w:rPr>
      </w:pPr>
    </w:p>
    <w:p w14:paraId="44C018E1" w14:textId="72A7ED26" w:rsidR="00FE6172" w:rsidRDefault="00FE6172" w:rsidP="00FE6172">
      <w:pPr>
        <w:rPr>
          <w:rFonts w:asciiTheme="majorHAnsi" w:hAnsiTheme="majorHAnsi" w:cstheme="majorHAnsi"/>
          <w:color w:val="000000" w:themeColor="text1"/>
        </w:rPr>
      </w:pPr>
      <w:r w:rsidRPr="006D6993">
        <w:rPr>
          <w:rFonts w:asciiTheme="majorHAnsi" w:hAnsiTheme="majorHAnsi" w:cstheme="majorHAnsi"/>
          <w:color w:val="000000" w:themeColor="text1"/>
        </w:rPr>
        <w:t xml:space="preserve">The URL to the site is: </w:t>
      </w:r>
      <w:hyperlink r:id="rId11" w:history="1">
        <w:r w:rsidRPr="006D6993">
          <w:rPr>
            <w:rStyle w:val="Hyperlink"/>
            <w:rFonts w:asciiTheme="majorHAnsi" w:hAnsiTheme="majorHAnsi" w:cstheme="majorHAnsi"/>
            <w:color w:val="000000" w:themeColor="text1"/>
          </w:rPr>
          <w:t>https://hrce.schoolcashonline.com/</w:t>
        </w:r>
      </w:hyperlink>
      <w:r w:rsidRPr="006D6993">
        <w:rPr>
          <w:rFonts w:asciiTheme="majorHAnsi" w:hAnsiTheme="majorHAnsi" w:cstheme="majorHAnsi"/>
          <w:color w:val="000000" w:themeColor="text1"/>
        </w:rPr>
        <w:t xml:space="preserve"> </w:t>
      </w:r>
      <w:r w:rsidR="001759FA" w:rsidRPr="006D6993">
        <w:rPr>
          <w:rFonts w:asciiTheme="majorHAnsi" w:hAnsiTheme="majorHAnsi" w:cstheme="majorHAnsi"/>
          <w:color w:val="000000" w:themeColor="text1"/>
        </w:rPr>
        <w:t xml:space="preserve"> Check it out!</w:t>
      </w:r>
    </w:p>
    <w:p w14:paraId="2F41C8E9" w14:textId="7E6BE8BC" w:rsidR="00C50076" w:rsidRPr="006D6993" w:rsidRDefault="00C50076" w:rsidP="00FE6172">
      <w:pPr>
        <w:rPr>
          <w:rFonts w:asciiTheme="majorHAnsi" w:hAnsiTheme="majorHAnsi" w:cstheme="majorHAnsi"/>
          <w:color w:val="000000" w:themeColor="text1"/>
        </w:rPr>
      </w:pPr>
      <w:r>
        <w:rPr>
          <w:rFonts w:asciiTheme="majorHAnsi" w:hAnsiTheme="majorHAnsi" w:cstheme="majorHAnsi"/>
          <w:color w:val="000000" w:themeColor="text1"/>
        </w:rPr>
        <w:t xml:space="preserve">Please register for future fundraisers as our seed </w:t>
      </w:r>
      <w:r w:rsidR="00A3606A">
        <w:rPr>
          <w:rFonts w:asciiTheme="majorHAnsi" w:hAnsiTheme="majorHAnsi" w:cstheme="majorHAnsi"/>
          <w:color w:val="000000" w:themeColor="text1"/>
        </w:rPr>
        <w:t>fundraiser</w:t>
      </w:r>
      <w:r>
        <w:rPr>
          <w:rFonts w:asciiTheme="majorHAnsi" w:hAnsiTheme="majorHAnsi" w:cstheme="majorHAnsi"/>
          <w:color w:val="000000" w:themeColor="text1"/>
        </w:rPr>
        <w:t xml:space="preserve"> </w:t>
      </w:r>
      <w:r w:rsidR="00A3606A">
        <w:rPr>
          <w:rFonts w:asciiTheme="majorHAnsi" w:hAnsiTheme="majorHAnsi" w:cstheme="majorHAnsi"/>
          <w:color w:val="000000" w:themeColor="text1"/>
        </w:rPr>
        <w:t>will be cash or cheque only.</w:t>
      </w:r>
    </w:p>
    <w:p w14:paraId="0562CB0E" w14:textId="77777777" w:rsidR="00FE6172" w:rsidRDefault="00FE6172" w:rsidP="00FE6172">
      <w:pPr>
        <w:rPr>
          <w:color w:val="000000" w:themeColor="text1"/>
        </w:rPr>
      </w:pPr>
    </w:p>
    <w:p w14:paraId="34CE0A41" w14:textId="77777777" w:rsidR="00FE6172" w:rsidRDefault="00FE6172" w:rsidP="00087998">
      <w:pPr>
        <w:rPr>
          <w:color w:val="000000" w:themeColor="text1"/>
        </w:rPr>
      </w:pPr>
    </w:p>
    <w:p w14:paraId="208597C2" w14:textId="77777777" w:rsidR="00087998" w:rsidRDefault="00087998" w:rsidP="00087998">
      <w:pPr>
        <w:rPr>
          <w:b/>
          <w:color w:val="000000" w:themeColor="text1"/>
          <w:u w:val="single"/>
        </w:rPr>
      </w:pPr>
      <w:r w:rsidRPr="00087998">
        <w:rPr>
          <w:b/>
          <w:color w:val="000000" w:themeColor="text1"/>
          <w:u w:val="single"/>
        </w:rPr>
        <w:t>Online School Clothing</w:t>
      </w:r>
    </w:p>
    <w:p w14:paraId="17E022E1" w14:textId="4F0AE805" w:rsidR="00087998" w:rsidRDefault="3CE9722A" w:rsidP="3CE9722A">
      <w:pPr>
        <w:rPr>
          <w:color w:val="000000" w:themeColor="text1"/>
        </w:rPr>
      </w:pPr>
      <w:r w:rsidRPr="3CE9722A">
        <w:rPr>
          <w:color w:val="000000" w:themeColor="text1"/>
        </w:rPr>
        <w:t xml:space="preserve">As a service to the school community, we do have an online clothing store. This store has different options to purchase t-shirts, hats, hoodies and mask </w:t>
      </w:r>
      <w:proofErr w:type="spellStart"/>
      <w:r w:rsidRPr="3CE9722A">
        <w:rPr>
          <w:color w:val="000000" w:themeColor="text1"/>
        </w:rPr>
        <w:t>ect</w:t>
      </w:r>
      <w:proofErr w:type="spellEnd"/>
      <w:r w:rsidRPr="3CE9722A">
        <w:rPr>
          <w:color w:val="000000" w:themeColor="text1"/>
        </w:rPr>
        <w:t xml:space="preserve">. with Shatford’s Logo on it. Check it </w:t>
      </w:r>
      <w:proofErr w:type="gramStart"/>
      <w:r w:rsidRPr="3CE9722A">
        <w:rPr>
          <w:color w:val="000000" w:themeColor="text1"/>
        </w:rPr>
        <w:t>out..</w:t>
      </w:r>
      <w:proofErr w:type="gramEnd"/>
    </w:p>
    <w:p w14:paraId="063229B1" w14:textId="77777777" w:rsidR="00087998" w:rsidRPr="00087998" w:rsidRDefault="00087998" w:rsidP="00087998">
      <w:pPr>
        <w:rPr>
          <w:color w:val="000000" w:themeColor="text1"/>
        </w:rPr>
      </w:pPr>
      <w:r>
        <w:rPr>
          <w:color w:val="000000" w:themeColor="text1"/>
        </w:rPr>
        <w:t>Great presents!</w:t>
      </w:r>
    </w:p>
    <w:p w14:paraId="224B955F" w14:textId="77777777" w:rsidR="00087998" w:rsidRPr="00087998" w:rsidRDefault="3CE9722A" w:rsidP="00087998">
      <w:pPr>
        <w:rPr>
          <w:b/>
          <w:color w:val="1F497D"/>
          <w:u w:val="single"/>
        </w:rPr>
      </w:pPr>
      <w:r w:rsidRPr="3CE9722A">
        <w:rPr>
          <w:b/>
          <w:bCs/>
          <w:color w:val="1F497D"/>
          <w:u w:val="single"/>
        </w:rPr>
        <w:t>https://www.maritimepromotions.ca/collections/shatford-elementary</w:t>
      </w:r>
    </w:p>
    <w:p w14:paraId="6E4AF9F6" w14:textId="7257A3B9" w:rsidR="3CE9722A" w:rsidRDefault="3CE9722A" w:rsidP="3CE9722A">
      <w:pPr>
        <w:rPr>
          <w:rFonts w:eastAsia="Calibri"/>
          <w:b/>
          <w:bCs/>
          <w:u w:val="single"/>
        </w:rPr>
      </w:pPr>
    </w:p>
    <w:p w14:paraId="37D563FC" w14:textId="49855483" w:rsidR="3CE9722A" w:rsidRDefault="3CE9722A" w:rsidP="3CE9722A">
      <w:pPr>
        <w:rPr>
          <w:rFonts w:eastAsia="Calibri"/>
          <w:b/>
          <w:bCs/>
          <w:u w:val="single"/>
        </w:rPr>
      </w:pPr>
    </w:p>
    <w:p w14:paraId="0B9DF88B" w14:textId="0AA56D2A" w:rsidR="3CE9722A" w:rsidRDefault="3CE9722A" w:rsidP="3CE9722A">
      <w:pPr>
        <w:rPr>
          <w:rFonts w:eastAsia="Calibri"/>
        </w:rPr>
      </w:pPr>
    </w:p>
    <w:sectPr w:rsidR="3CE972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r">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42A03"/>
    <w:multiLevelType w:val="hybridMultilevel"/>
    <w:tmpl w:val="F5323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C04CDB"/>
    <w:multiLevelType w:val="hybridMultilevel"/>
    <w:tmpl w:val="A61C2F3A"/>
    <w:lvl w:ilvl="0" w:tplc="B6321AA6">
      <w:start w:val="1"/>
      <w:numFmt w:val="decimal"/>
      <w:lvlText w:val="%1."/>
      <w:lvlJc w:val="left"/>
      <w:pPr>
        <w:ind w:left="360" w:hanging="360"/>
      </w:pPr>
      <w:rPr>
        <w:b/>
        <w:bCs/>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9365033"/>
    <w:multiLevelType w:val="hybridMultilevel"/>
    <w:tmpl w:val="A366F0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A364CF8"/>
    <w:multiLevelType w:val="multilevel"/>
    <w:tmpl w:val="F632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9E3B94"/>
    <w:multiLevelType w:val="hybridMultilevel"/>
    <w:tmpl w:val="54E897D8"/>
    <w:lvl w:ilvl="0" w:tplc="6AB4EA04">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4F"/>
    <w:rsid w:val="00006B3E"/>
    <w:rsid w:val="000476D7"/>
    <w:rsid w:val="00065E63"/>
    <w:rsid w:val="00087998"/>
    <w:rsid w:val="000A69B0"/>
    <w:rsid w:val="000B1739"/>
    <w:rsid w:val="001759FA"/>
    <w:rsid w:val="002318D1"/>
    <w:rsid w:val="00236E0E"/>
    <w:rsid w:val="00257C4F"/>
    <w:rsid w:val="002C2812"/>
    <w:rsid w:val="002C6F21"/>
    <w:rsid w:val="002C6F2E"/>
    <w:rsid w:val="00367796"/>
    <w:rsid w:val="003B1F21"/>
    <w:rsid w:val="003D17A4"/>
    <w:rsid w:val="004A4E43"/>
    <w:rsid w:val="004D49C3"/>
    <w:rsid w:val="006D6555"/>
    <w:rsid w:val="006D6993"/>
    <w:rsid w:val="006E71B1"/>
    <w:rsid w:val="00737822"/>
    <w:rsid w:val="007D481B"/>
    <w:rsid w:val="007E7B12"/>
    <w:rsid w:val="0089766F"/>
    <w:rsid w:val="00904FC1"/>
    <w:rsid w:val="009F12C0"/>
    <w:rsid w:val="00A13939"/>
    <w:rsid w:val="00A3139C"/>
    <w:rsid w:val="00A3606A"/>
    <w:rsid w:val="00B14241"/>
    <w:rsid w:val="00B7184E"/>
    <w:rsid w:val="00C50076"/>
    <w:rsid w:val="00D05C92"/>
    <w:rsid w:val="00D56939"/>
    <w:rsid w:val="00D60670"/>
    <w:rsid w:val="00D95063"/>
    <w:rsid w:val="00E16788"/>
    <w:rsid w:val="00E87EDF"/>
    <w:rsid w:val="00EF07D3"/>
    <w:rsid w:val="00FE6172"/>
    <w:rsid w:val="3CE972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4A817"/>
  <w15:chartTrackingRefBased/>
  <w15:docId w15:val="{D75374A3-E987-4E04-96FB-28117CCB6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C4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C4F"/>
    <w:rPr>
      <w:color w:val="0563C1"/>
      <w:u w:val="single"/>
    </w:rPr>
  </w:style>
  <w:style w:type="paragraph" w:styleId="ListParagraph">
    <w:name w:val="List Paragraph"/>
    <w:basedOn w:val="Normal"/>
    <w:uiPriority w:val="34"/>
    <w:qFormat/>
    <w:rsid w:val="00257C4F"/>
    <w:pPr>
      <w:spacing w:after="160" w:line="252" w:lineRule="auto"/>
      <w:ind w:left="720"/>
      <w:contextualSpacing/>
    </w:pPr>
  </w:style>
  <w:style w:type="character" w:styleId="Strong">
    <w:name w:val="Strong"/>
    <w:basedOn w:val="DefaultParagraphFont"/>
    <w:uiPriority w:val="22"/>
    <w:qFormat/>
    <w:rsid w:val="00B14241"/>
    <w:rPr>
      <w:b/>
      <w:bCs/>
    </w:rPr>
  </w:style>
  <w:style w:type="paragraph" w:styleId="NormalWeb">
    <w:name w:val="Normal (Web)"/>
    <w:basedOn w:val="Normal"/>
    <w:uiPriority w:val="99"/>
    <w:semiHidden/>
    <w:unhideWhenUsed/>
    <w:rsid w:val="00FE6172"/>
    <w:pPr>
      <w:spacing w:before="100" w:beforeAutospacing="1" w:after="100" w:afterAutospacing="1"/>
    </w:pPr>
    <w:rPr>
      <w:rFonts w:ascii="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FE6172"/>
    <w:rPr>
      <w:color w:val="954F72" w:themeColor="followedHyperlink"/>
      <w:u w:val="single"/>
    </w:rPr>
  </w:style>
  <w:style w:type="character" w:styleId="UnresolvedMention">
    <w:name w:val="Unresolved Mention"/>
    <w:basedOn w:val="DefaultParagraphFont"/>
    <w:uiPriority w:val="99"/>
    <w:semiHidden/>
    <w:unhideWhenUsed/>
    <w:rsid w:val="00D95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383399">
      <w:bodyDiv w:val="1"/>
      <w:marLeft w:val="0"/>
      <w:marRight w:val="0"/>
      <w:marTop w:val="0"/>
      <w:marBottom w:val="0"/>
      <w:divBdr>
        <w:top w:val="none" w:sz="0" w:space="0" w:color="auto"/>
        <w:left w:val="none" w:sz="0" w:space="0" w:color="auto"/>
        <w:bottom w:val="none" w:sz="0" w:space="0" w:color="auto"/>
        <w:right w:val="none" w:sz="0" w:space="0" w:color="auto"/>
      </w:divBdr>
    </w:div>
    <w:div w:id="434711716">
      <w:bodyDiv w:val="1"/>
      <w:marLeft w:val="0"/>
      <w:marRight w:val="0"/>
      <w:marTop w:val="0"/>
      <w:marBottom w:val="0"/>
      <w:divBdr>
        <w:top w:val="none" w:sz="0" w:space="0" w:color="auto"/>
        <w:left w:val="none" w:sz="0" w:space="0" w:color="auto"/>
        <w:bottom w:val="none" w:sz="0" w:space="0" w:color="auto"/>
        <w:right w:val="none" w:sz="0" w:space="0" w:color="auto"/>
      </w:divBdr>
    </w:div>
    <w:div w:id="499078894">
      <w:bodyDiv w:val="1"/>
      <w:marLeft w:val="0"/>
      <w:marRight w:val="0"/>
      <w:marTop w:val="0"/>
      <w:marBottom w:val="0"/>
      <w:divBdr>
        <w:top w:val="none" w:sz="0" w:space="0" w:color="auto"/>
        <w:left w:val="none" w:sz="0" w:space="0" w:color="auto"/>
        <w:bottom w:val="none" w:sz="0" w:space="0" w:color="auto"/>
        <w:right w:val="none" w:sz="0" w:space="0" w:color="auto"/>
      </w:divBdr>
    </w:div>
    <w:div w:id="682778987">
      <w:bodyDiv w:val="1"/>
      <w:marLeft w:val="0"/>
      <w:marRight w:val="0"/>
      <w:marTop w:val="0"/>
      <w:marBottom w:val="0"/>
      <w:divBdr>
        <w:top w:val="none" w:sz="0" w:space="0" w:color="auto"/>
        <w:left w:val="none" w:sz="0" w:space="0" w:color="auto"/>
        <w:bottom w:val="none" w:sz="0" w:space="0" w:color="auto"/>
        <w:right w:val="none" w:sz="0" w:space="0" w:color="auto"/>
      </w:divBdr>
    </w:div>
    <w:div w:id="839348252">
      <w:bodyDiv w:val="1"/>
      <w:marLeft w:val="0"/>
      <w:marRight w:val="0"/>
      <w:marTop w:val="0"/>
      <w:marBottom w:val="0"/>
      <w:divBdr>
        <w:top w:val="none" w:sz="0" w:space="0" w:color="auto"/>
        <w:left w:val="none" w:sz="0" w:space="0" w:color="auto"/>
        <w:bottom w:val="none" w:sz="0" w:space="0" w:color="auto"/>
        <w:right w:val="none" w:sz="0" w:space="0" w:color="auto"/>
      </w:divBdr>
    </w:div>
    <w:div w:id="1064064179">
      <w:bodyDiv w:val="1"/>
      <w:marLeft w:val="0"/>
      <w:marRight w:val="0"/>
      <w:marTop w:val="0"/>
      <w:marBottom w:val="0"/>
      <w:divBdr>
        <w:top w:val="none" w:sz="0" w:space="0" w:color="auto"/>
        <w:left w:val="none" w:sz="0" w:space="0" w:color="auto"/>
        <w:bottom w:val="none" w:sz="0" w:space="0" w:color="auto"/>
        <w:right w:val="none" w:sz="0" w:space="0" w:color="auto"/>
      </w:divBdr>
    </w:div>
    <w:div w:id="205889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net.ns.ca/ba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chary.garcia@hrce.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searl@hrce.ca" TargetMode="External"/><Relationship Id="rId11" Type="http://schemas.openxmlformats.org/officeDocument/2006/relationships/hyperlink" Target="https://hrce.schoolcashonline.com/" TargetMode="External"/><Relationship Id="rId5" Type="http://schemas.openxmlformats.org/officeDocument/2006/relationships/hyperlink" Target="https://www.hrce.ca/registration" TargetMode="External"/><Relationship Id="rId10" Type="http://schemas.openxmlformats.org/officeDocument/2006/relationships/hyperlink" Target="http://policy.nshealth.ca/Site_Published/covid19/document_render.aspx?documentRender.IdType=6&amp;documentRender.GenericField=&amp;documentRender.Id=93146" TargetMode="External"/><Relationship Id="rId4" Type="http://schemas.openxmlformats.org/officeDocument/2006/relationships/webSettings" Target="webSettings.xml"/><Relationship Id="rId9" Type="http://schemas.openxmlformats.org/officeDocument/2006/relationships/hyperlink" Target="https://www.hrce.ca/excel_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1757</TotalTime>
  <Pages>3</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Wile, Sarah</dc:creator>
  <cp:keywords/>
  <dc:description/>
  <cp:lastModifiedBy>Wile, Sarah</cp:lastModifiedBy>
  <cp:revision>7</cp:revision>
  <dcterms:created xsi:type="dcterms:W3CDTF">2022-03-01T22:30:00Z</dcterms:created>
  <dcterms:modified xsi:type="dcterms:W3CDTF">2022-03-03T21:59:00Z</dcterms:modified>
</cp:coreProperties>
</file>