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F61D" w14:textId="65F66DC3" w:rsidR="00EF36A5" w:rsidRPr="00AB4981" w:rsidRDefault="0012245B" w:rsidP="00AB4981">
      <w:pPr>
        <w:pStyle w:val="Title"/>
      </w:pPr>
      <w:r>
        <w:t>SAC- 2022-2023</w:t>
      </w:r>
    </w:p>
    <w:p w14:paraId="5AA48FA0" w14:textId="77777777" w:rsidR="00EF36A5" w:rsidRPr="00303AE1" w:rsidRDefault="00EF36A5" w:rsidP="00AB4981">
      <w:pPr>
        <w:pStyle w:val="Title"/>
        <w:rPr>
          <w:b w:val="0"/>
        </w:rPr>
      </w:pPr>
      <w:r w:rsidRPr="00303AE1">
        <w:rPr>
          <w:b w:val="0"/>
        </w:rPr>
        <w:t>Minutes</w:t>
      </w:r>
    </w:p>
    <w:p w14:paraId="7626C5D6" w14:textId="32B5873F" w:rsidR="00EF36A5" w:rsidRPr="00AB4981" w:rsidRDefault="00EF36A5" w:rsidP="00AB4981">
      <w:pPr>
        <w:pStyle w:val="Details"/>
      </w:pPr>
      <w:r w:rsidRPr="00AB4981">
        <w:rPr>
          <w:b/>
        </w:rPr>
        <w:t>Date</w:t>
      </w:r>
      <w:r w:rsidRPr="00AB4981">
        <w:t xml:space="preserve">: </w:t>
      </w:r>
      <w:r w:rsidR="0012245B">
        <w:t>Jan 26</w:t>
      </w:r>
    </w:p>
    <w:p w14:paraId="4880A558" w14:textId="12899953" w:rsidR="00EF36A5" w:rsidRPr="00AB4981" w:rsidRDefault="00EF36A5" w:rsidP="00AB4981">
      <w:pPr>
        <w:pStyle w:val="Details"/>
      </w:pPr>
      <w:r w:rsidRPr="00AB4981">
        <w:rPr>
          <w:b/>
        </w:rPr>
        <w:t>Time</w:t>
      </w:r>
      <w:r w:rsidRPr="00AB4981">
        <w:t xml:space="preserve">: </w:t>
      </w:r>
      <w:r w:rsidR="0012245B">
        <w:t>6:00pm</w:t>
      </w:r>
    </w:p>
    <w:p w14:paraId="507F4341" w14:textId="77777777" w:rsidR="00CA6B4F" w:rsidRPr="00CA6B4F" w:rsidRDefault="00000000" w:rsidP="00AB4981">
      <w:pPr>
        <w:pStyle w:val="Heading1"/>
      </w:pPr>
      <w:sdt>
        <w:sdtPr>
          <w:alias w:val="In attendance:"/>
          <w:tag w:val="In attendance:"/>
          <w:id w:val="-34966697"/>
          <w:placeholder>
            <w:docPart w:val="972C81B9E26C46D7874FE6D2ADEC6C86"/>
          </w:placeholder>
          <w:temporary/>
          <w:showingPlcHdr/>
          <w15:appearance w15:val="hidden"/>
        </w:sdtPr>
        <w:sdtContent>
          <w:r w:rsidR="00CA6B4F" w:rsidRPr="00AB4981">
            <w:t>In Attendance</w:t>
          </w:r>
        </w:sdtContent>
      </w:sdt>
    </w:p>
    <w:p w14:paraId="3D43EAB5" w14:textId="1556E98D" w:rsidR="00CA6B4F" w:rsidRDefault="0012245B" w:rsidP="00CA6B4F">
      <w:pPr>
        <w:rPr>
          <w:color w:val="000000" w:themeColor="text1"/>
        </w:rPr>
      </w:pPr>
      <w:r>
        <w:rPr>
          <w:color w:val="000000" w:themeColor="text1"/>
        </w:rPr>
        <w:t>Heather Janelle</w:t>
      </w:r>
    </w:p>
    <w:p w14:paraId="424A944C" w14:textId="256F49CC" w:rsidR="0012245B" w:rsidRDefault="0012245B" w:rsidP="00CA6B4F">
      <w:pPr>
        <w:rPr>
          <w:color w:val="000000" w:themeColor="text1"/>
        </w:rPr>
      </w:pPr>
      <w:r>
        <w:rPr>
          <w:color w:val="000000" w:themeColor="text1"/>
        </w:rPr>
        <w:t>Sarah Wile</w:t>
      </w:r>
    </w:p>
    <w:p w14:paraId="396ED30E" w14:textId="094692F0" w:rsidR="0012245B" w:rsidRDefault="0012245B" w:rsidP="00CA6B4F">
      <w:pPr>
        <w:rPr>
          <w:color w:val="000000" w:themeColor="text1"/>
        </w:rPr>
      </w:pPr>
      <w:r>
        <w:rPr>
          <w:color w:val="000000" w:themeColor="text1"/>
        </w:rPr>
        <w:t>Laila Riebetz</w:t>
      </w:r>
    </w:p>
    <w:p w14:paraId="737FB75C" w14:textId="2444C3FE" w:rsidR="0012245B" w:rsidRDefault="0012245B" w:rsidP="00CA6B4F">
      <w:pPr>
        <w:rPr>
          <w:color w:val="000000" w:themeColor="text1"/>
        </w:rPr>
      </w:pPr>
      <w:r>
        <w:rPr>
          <w:color w:val="000000" w:themeColor="text1"/>
        </w:rPr>
        <w:t>Paula Brigley</w:t>
      </w:r>
    </w:p>
    <w:p w14:paraId="7D1FAD67" w14:textId="2D85E3F4" w:rsidR="0012245B" w:rsidRPr="00CA6B4F" w:rsidRDefault="0012245B" w:rsidP="00CA6B4F">
      <w:pPr>
        <w:rPr>
          <w:color w:val="000000" w:themeColor="text1"/>
        </w:rPr>
      </w:pPr>
      <w:r>
        <w:rPr>
          <w:color w:val="000000" w:themeColor="text1"/>
        </w:rPr>
        <w:t>Regrets from Megan Gale</w:t>
      </w:r>
    </w:p>
    <w:sdt>
      <w:sdtPr>
        <w:alias w:val="Approval of minutes:"/>
        <w:tag w:val="Approval of minutes:"/>
        <w:id w:val="96078072"/>
        <w:placeholder>
          <w:docPart w:val="30EF855BA38243F5A26FE00BCFC7CF96"/>
        </w:placeholder>
        <w:temporary/>
        <w:showingPlcHdr/>
        <w15:appearance w15:val="hidden"/>
      </w:sdtPr>
      <w:sdtContent>
        <w:p w14:paraId="718FF047" w14:textId="77777777" w:rsidR="00CA6B4F" w:rsidRPr="00CA6B4F" w:rsidRDefault="00CA6B4F" w:rsidP="00AB4981">
          <w:pPr>
            <w:pStyle w:val="Heading1"/>
          </w:pPr>
          <w:r w:rsidRPr="00CA6B4F">
            <w:t>Approval of Minutes</w:t>
          </w:r>
        </w:p>
      </w:sdtContent>
    </w:sdt>
    <w:p w14:paraId="6F7FD9CD" w14:textId="0486E455" w:rsidR="00CA6B4F" w:rsidRPr="0012245B" w:rsidRDefault="0012245B" w:rsidP="0012245B">
      <w:pPr>
        <w:rPr>
          <w:color w:val="000000" w:themeColor="text1"/>
        </w:rPr>
      </w:pPr>
      <w:r>
        <w:rPr>
          <w:color w:val="000000" w:themeColor="text1"/>
        </w:rPr>
        <w:t xml:space="preserve">Review of minutes of April 2022 meeting to discuss photographer retakes and review of October </w:t>
      </w:r>
      <w:proofErr w:type="gramStart"/>
      <w:r>
        <w:rPr>
          <w:color w:val="000000" w:themeColor="text1"/>
        </w:rPr>
        <w:t>minutes</w:t>
      </w:r>
      <w:proofErr w:type="gramEnd"/>
    </w:p>
    <w:p w14:paraId="49823F1D" w14:textId="4A5BEEC5" w:rsidR="00CA6B4F" w:rsidRDefault="0012245B" w:rsidP="00AB4981">
      <w:pPr>
        <w:pStyle w:val="Heading1"/>
      </w:pPr>
      <w:r>
        <w:t xml:space="preserve">Items </w:t>
      </w:r>
      <w:proofErr w:type="gramStart"/>
      <w:r>
        <w:t>addressed</w:t>
      </w:r>
      <w:proofErr w:type="gramEnd"/>
    </w:p>
    <w:p w14:paraId="43E3CD8A" w14:textId="300E0C8B" w:rsidR="0012245B" w:rsidRDefault="0012245B" w:rsidP="0012245B">
      <w:pPr>
        <w:pStyle w:val="ListParagraph"/>
        <w:numPr>
          <w:ilvl w:val="0"/>
          <w:numId w:val="4"/>
        </w:numPr>
      </w:pPr>
      <w:r>
        <w:t>Short Principal’s Report</w:t>
      </w:r>
    </w:p>
    <w:p w14:paraId="0E0BEC19" w14:textId="3386EF4A" w:rsidR="0012245B" w:rsidRDefault="0012245B" w:rsidP="0012245B">
      <w:pPr>
        <w:pStyle w:val="ListParagraph"/>
        <w:numPr>
          <w:ilvl w:val="0"/>
          <w:numId w:val="4"/>
        </w:numPr>
      </w:pPr>
      <w:r>
        <w:t>Completion of HRCE SAC survey – this was completed as one group</w:t>
      </w:r>
    </w:p>
    <w:p w14:paraId="5A96A9F2" w14:textId="3838522B" w:rsidR="0012245B" w:rsidRDefault="0012245B" w:rsidP="0012245B">
      <w:pPr>
        <w:pStyle w:val="ListParagraph"/>
        <w:numPr>
          <w:ilvl w:val="0"/>
          <w:numId w:val="4"/>
        </w:numPr>
      </w:pPr>
      <w:r>
        <w:t>School Pictures- SAC members brought forward that Pineapple Studios did not take retakes as this was a condition of having them back the second year. This was promised in an email that Sarah shared with the rest of the committee. In Sarah’s absence the owners stated to the principal who replaced her that they never do retakes. The committee would like Sarah Wile to contact Pineapple Studios and ask them one more time to take retakes which she agreed to do.</w:t>
      </w:r>
    </w:p>
    <w:p w14:paraId="63B51010" w14:textId="24FB8C37" w:rsidR="0012245B" w:rsidRDefault="0012245B" w:rsidP="0012245B">
      <w:pPr>
        <w:pStyle w:val="ListParagraph"/>
        <w:numPr>
          <w:ilvl w:val="0"/>
          <w:numId w:val="4"/>
        </w:numPr>
      </w:pPr>
      <w:r>
        <w:t xml:space="preserve">SAC was provided 5000 dollars in funds to purchase things that align with wellbeing  of students, math and language. On behalf of the learning center teacher, Sarah requested a thousand dollars to purchase more sensory items for the learning center. This is only the second year that Shatford has an </w:t>
      </w:r>
      <w:proofErr w:type="gramStart"/>
      <w:r>
        <w:t>LC</w:t>
      </w:r>
      <w:proofErr w:type="gramEnd"/>
      <w:r>
        <w:t xml:space="preserve"> and we still need </w:t>
      </w:r>
      <w:r w:rsidR="00C501BD">
        <w:t>different items to help our students learn. Also, Sarah stated that our student desks were in very bad condition. We started to replace some this year at approx. 100 dollars a desk. Sarah asked Sac if they could fund ten more desks this year. Both these motions were voted on and passed.</w:t>
      </w:r>
    </w:p>
    <w:p w14:paraId="613EEBBA" w14:textId="349FB120" w:rsidR="00C501BD" w:rsidRDefault="00C501BD" w:rsidP="00C501BD">
      <w:r>
        <w:t>Meeting was adjourned at 7:00pm. Next meeting Feb 21</w:t>
      </w:r>
      <w:r w:rsidRPr="00C501BD">
        <w:rPr>
          <w:vertAlign w:val="superscript"/>
        </w:rPr>
        <w:t>st</w:t>
      </w:r>
      <w:r>
        <w:t xml:space="preserve"> might be virtual or in person. Sarah will </w:t>
      </w:r>
      <w:proofErr w:type="gramStart"/>
      <w:r>
        <w:t>email</w:t>
      </w:r>
      <w:proofErr w:type="gramEnd"/>
    </w:p>
    <w:p w14:paraId="50F81316" w14:textId="77777777" w:rsidR="00C501BD" w:rsidRPr="0012245B" w:rsidRDefault="00C501BD" w:rsidP="00C501BD"/>
    <w:p w14:paraId="2D8D04D8" w14:textId="045E7EEF" w:rsidR="00CA6B4F" w:rsidRPr="00CA6B4F" w:rsidRDefault="00CA6B4F" w:rsidP="00AB4981"/>
    <w:p w14:paraId="496F2750" w14:textId="6D5AF8D5" w:rsidR="00CA6B4F" w:rsidRPr="00CA6B4F" w:rsidRDefault="00CA6B4F" w:rsidP="00CA6B4F">
      <w:pPr>
        <w:rPr>
          <w:color w:val="000000" w:themeColor="text1"/>
        </w:rPr>
      </w:pPr>
    </w:p>
    <w:sectPr w:rsidR="00CA6B4F" w:rsidRPr="00CA6B4F" w:rsidSect="00AB4981">
      <w:headerReference w:type="default" r:id="rId11"/>
      <w:footerReference w:type="default" r:id="rId12"/>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F4A7" w14:textId="77777777" w:rsidR="008457B8" w:rsidRDefault="008457B8">
      <w:pPr>
        <w:spacing w:after="0" w:line="240" w:lineRule="auto"/>
      </w:pPr>
      <w:r>
        <w:separator/>
      </w:r>
    </w:p>
  </w:endnote>
  <w:endnote w:type="continuationSeparator" w:id="0">
    <w:p w14:paraId="34D542EA" w14:textId="77777777" w:rsidR="008457B8" w:rsidRDefault="0084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43FE"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9477" w14:textId="77777777" w:rsidR="008457B8" w:rsidRDefault="008457B8">
      <w:pPr>
        <w:spacing w:after="0" w:line="240" w:lineRule="auto"/>
      </w:pPr>
      <w:r>
        <w:separator/>
      </w:r>
    </w:p>
  </w:footnote>
  <w:footnote w:type="continuationSeparator" w:id="0">
    <w:p w14:paraId="5731D32D" w14:textId="77777777" w:rsidR="008457B8" w:rsidRDefault="00845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2640"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1BE47EC5" wp14:editId="27E00005">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719945" cy="10297795"/>
              <wp:effectExtent l="19050" t="0" r="90805" b="635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3FC4AC32" id="Group 6" o:spid="_x0000_s1026" alt="&quot;&quo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2f3342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7e6e6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c0f400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2f3342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c0f400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65773F7"/>
    <w:multiLevelType w:val="hybridMultilevel"/>
    <w:tmpl w:val="C8E80324"/>
    <w:lvl w:ilvl="0" w:tplc="59A0B29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659481">
    <w:abstractNumId w:val="0"/>
  </w:num>
  <w:num w:numId="2" w16cid:durableId="503935658">
    <w:abstractNumId w:val="2"/>
  </w:num>
  <w:num w:numId="3" w16cid:durableId="1407190439">
    <w:abstractNumId w:val="3"/>
  </w:num>
  <w:num w:numId="4" w16cid:durableId="633415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5B"/>
    <w:rsid w:val="0001495E"/>
    <w:rsid w:val="0001626D"/>
    <w:rsid w:val="00035454"/>
    <w:rsid w:val="0012245B"/>
    <w:rsid w:val="002E0B9C"/>
    <w:rsid w:val="002E6287"/>
    <w:rsid w:val="002E628A"/>
    <w:rsid w:val="00303AE1"/>
    <w:rsid w:val="003949BD"/>
    <w:rsid w:val="004A441F"/>
    <w:rsid w:val="004D61A7"/>
    <w:rsid w:val="00524B92"/>
    <w:rsid w:val="00560F76"/>
    <w:rsid w:val="00591FFE"/>
    <w:rsid w:val="006B7784"/>
    <w:rsid w:val="006F16F0"/>
    <w:rsid w:val="007520BE"/>
    <w:rsid w:val="00761CCB"/>
    <w:rsid w:val="008457B8"/>
    <w:rsid w:val="00A448C1"/>
    <w:rsid w:val="00AA7AA0"/>
    <w:rsid w:val="00AB4981"/>
    <w:rsid w:val="00AD20E5"/>
    <w:rsid w:val="00B43495"/>
    <w:rsid w:val="00B70211"/>
    <w:rsid w:val="00C501BD"/>
    <w:rsid w:val="00CA6B4F"/>
    <w:rsid w:val="00D2721F"/>
    <w:rsid w:val="00DA4A43"/>
    <w:rsid w:val="00DA5BEB"/>
    <w:rsid w:val="00DE395C"/>
    <w:rsid w:val="00E2411A"/>
    <w:rsid w:val="00E37225"/>
    <w:rsid w:val="00E51439"/>
    <w:rsid w:val="00EF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74C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C0F4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C0F400" w:themeColor="accent1"/>
      <w:sz w:val="24"/>
      <w:szCs w:val="20"/>
    </w:rPr>
  </w:style>
  <w:style w:type="paragraph" w:styleId="Footer">
    <w:name w:val="footer"/>
    <w:basedOn w:val="Normal"/>
    <w:link w:val="FooterChar"/>
    <w:uiPriority w:val="99"/>
    <w:semiHidden/>
    <w:qFormat/>
    <w:pPr>
      <w:spacing w:after="0" w:line="240" w:lineRule="auto"/>
      <w:jc w:val="right"/>
    </w:pPr>
    <w:rPr>
      <w:color w:val="C0F400" w:themeColor="accent1"/>
    </w:rPr>
  </w:style>
  <w:style w:type="character" w:customStyle="1" w:styleId="FooterChar">
    <w:name w:val="Footer Char"/>
    <w:basedOn w:val="DefaultParagraphFont"/>
    <w:link w:val="Footer"/>
    <w:uiPriority w:val="99"/>
    <w:semiHidden/>
    <w:rsid w:val="00DE395C"/>
    <w:rPr>
      <w:color w:val="C0F400"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122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le\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2C81B9E26C46D7874FE6D2ADEC6C86"/>
        <w:category>
          <w:name w:val="General"/>
          <w:gallery w:val="placeholder"/>
        </w:category>
        <w:types>
          <w:type w:val="bbPlcHdr"/>
        </w:types>
        <w:behaviors>
          <w:behavior w:val="content"/>
        </w:behaviors>
        <w:guid w:val="{F033DE11-C436-4700-A779-300252A6C2C4}"/>
      </w:docPartPr>
      <w:docPartBody>
        <w:p w:rsidR="00000000" w:rsidRDefault="00000000">
          <w:pPr>
            <w:pStyle w:val="972C81B9E26C46D7874FE6D2ADEC6C86"/>
          </w:pPr>
          <w:r w:rsidRPr="00AB4981">
            <w:t>In Attendance</w:t>
          </w:r>
        </w:p>
      </w:docPartBody>
    </w:docPart>
    <w:docPart>
      <w:docPartPr>
        <w:name w:val="30EF855BA38243F5A26FE00BCFC7CF96"/>
        <w:category>
          <w:name w:val="General"/>
          <w:gallery w:val="placeholder"/>
        </w:category>
        <w:types>
          <w:type w:val="bbPlcHdr"/>
        </w:types>
        <w:behaviors>
          <w:behavior w:val="content"/>
        </w:behaviors>
        <w:guid w:val="{06F17E22-70ED-4819-9F6A-ABDF298B0F84}"/>
      </w:docPartPr>
      <w:docPartBody>
        <w:p w:rsidR="00000000" w:rsidRDefault="00000000">
          <w:pPr>
            <w:pStyle w:val="30EF855BA38243F5A26FE00BCFC7CF96"/>
          </w:pPr>
          <w:r w:rsidRPr="00CA6B4F">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17570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77"/>
    <w:rsid w:val="00773726"/>
    <w:rsid w:val="00A93B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360" w:after="120" w:line="264" w:lineRule="auto"/>
      <w:outlineLvl w:val="0"/>
    </w:pPr>
    <w:rPr>
      <w:rFonts w:asciiTheme="majorHAnsi" w:eastAsiaTheme="majorEastAsia" w:hAnsiTheme="majorHAnsi" w:cstheme="majorBidi"/>
      <w:color w:val="000000" w:themeColor="text1"/>
      <w:sz w:val="30"/>
      <w:szCs w:val="3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val="en-US" w:eastAsia="ja-JP"/>
    </w:rPr>
  </w:style>
  <w:style w:type="character" w:customStyle="1" w:styleId="TitleChar">
    <w:name w:val="Title Char"/>
    <w:basedOn w:val="DefaultParagraphFont"/>
    <w:link w:val="Title"/>
    <w:uiPriority w:val="6"/>
    <w:rPr>
      <w:rFonts w:asciiTheme="majorHAnsi" w:hAnsiTheme="majorHAnsi"/>
      <w:b/>
      <w:caps/>
      <w:sz w:val="52"/>
      <w:szCs w:val="20"/>
      <w:lang w:val="en-US" w:eastAsia="ja-JP"/>
    </w:rPr>
  </w:style>
  <w:style w:type="paragraph" w:customStyle="1" w:styleId="2580DC4330A2467786000B470FA22860">
    <w:name w:val="2580DC4330A2467786000B470FA22860"/>
  </w:style>
  <w:style w:type="paragraph" w:customStyle="1" w:styleId="743452B179BC409FBC8A88A35CAD9E33">
    <w:name w:val="743452B179BC409FBC8A88A35CAD9E33"/>
  </w:style>
  <w:style w:type="paragraph" w:customStyle="1" w:styleId="B134A9625060418680E2793A0AE39E56">
    <w:name w:val="B134A9625060418680E2793A0AE39E56"/>
  </w:style>
  <w:style w:type="paragraph" w:customStyle="1" w:styleId="DE73DDA74E7D4E0294F6989974C8B16B">
    <w:name w:val="DE73DDA74E7D4E0294F6989974C8B16B"/>
  </w:style>
  <w:style w:type="paragraph" w:customStyle="1" w:styleId="972C81B9E26C46D7874FE6D2ADEC6C86">
    <w:name w:val="972C81B9E26C46D7874FE6D2ADEC6C86"/>
  </w:style>
  <w:style w:type="paragraph" w:customStyle="1" w:styleId="FB5D3F09F9FF4C22946B71BE26473C4E">
    <w:name w:val="FB5D3F09F9FF4C22946B71BE26473C4E"/>
  </w:style>
  <w:style w:type="paragraph" w:customStyle="1" w:styleId="30EF855BA38243F5A26FE00BCFC7CF96">
    <w:name w:val="30EF855BA38243F5A26FE00BCFC7CF96"/>
  </w:style>
  <w:style w:type="paragraph" w:customStyle="1" w:styleId="CF23236036E74A70B4313AA8F00E5254">
    <w:name w:val="CF23236036E74A70B4313AA8F00E5254"/>
  </w:style>
  <w:style w:type="paragraph" w:customStyle="1" w:styleId="92A64CF399B8428D858DCE9890867DA4">
    <w:name w:val="92A64CF399B8428D858DCE9890867DA4"/>
  </w:style>
  <w:style w:type="paragraph" w:customStyle="1" w:styleId="6DFCB68EAE3B46D1A99E9F3FE8DB43E8">
    <w:name w:val="6DFCB68EAE3B46D1A99E9F3FE8DB43E8"/>
  </w:style>
  <w:style w:type="paragraph" w:customStyle="1" w:styleId="538772C1438944A38FB1D001E04E9BE7">
    <w:name w:val="538772C1438944A38FB1D001E04E9BE7"/>
  </w:style>
  <w:style w:type="paragraph" w:customStyle="1" w:styleId="C050C978E05C488D9367685D9FC65385">
    <w:name w:val="C050C978E05C488D9367685D9FC65385"/>
  </w:style>
  <w:style w:type="paragraph" w:customStyle="1" w:styleId="280C24F14C3A44EBB095120459FFFF9D">
    <w:name w:val="280C24F14C3A44EBB095120459FFFF9D"/>
  </w:style>
  <w:style w:type="paragraph" w:customStyle="1" w:styleId="6ADE3BBCEEE34B1F92D8F8694FAD40A9">
    <w:name w:val="6ADE3BBCEEE34B1F92D8F8694FAD40A9"/>
  </w:style>
  <w:style w:type="paragraph" w:customStyle="1" w:styleId="AF89DC4BD0544969B3140D6D7AC0AE49">
    <w:name w:val="AF89DC4BD0544969B3140D6D7AC0AE49"/>
  </w:style>
  <w:style w:type="paragraph" w:customStyle="1" w:styleId="41DA63A3D6324B59A6998D0A89A5F962">
    <w:name w:val="41DA63A3D6324B59A6998D0A89A5F962"/>
  </w:style>
  <w:style w:type="paragraph" w:customStyle="1" w:styleId="80CA43EB95EB4DE48F95CA47347D443C">
    <w:name w:val="80CA43EB95EB4DE48F95CA47347D443C"/>
  </w:style>
  <w:style w:type="paragraph" w:customStyle="1" w:styleId="3324D1A5821E4C6BB57F997ACE0C4CF6">
    <w:name w:val="3324D1A5821E4C6BB57F997ACE0C4CF6"/>
  </w:style>
  <w:style w:type="paragraph" w:customStyle="1" w:styleId="45A3FADEAEF64C3DBAC8ECB91CBDD9E7">
    <w:name w:val="45A3FADEAEF64C3DBAC8ECB91CBDD9E7"/>
  </w:style>
  <w:style w:type="paragraph" w:customStyle="1" w:styleId="8EB87634C2FB4ECD887E5D7142F154F1">
    <w:name w:val="8EB87634C2FB4ECD887E5D7142F154F1"/>
  </w:style>
  <w:style w:type="paragraph" w:styleId="ListBullet">
    <w:name w:val="List Bullet"/>
    <w:basedOn w:val="Normal"/>
    <w:uiPriority w:val="10"/>
    <w:qFormat/>
    <w:pPr>
      <w:numPr>
        <w:numId w:val="1"/>
      </w:numPr>
      <w:spacing w:before="100" w:after="100" w:line="240" w:lineRule="auto"/>
      <w:contextualSpacing/>
    </w:pPr>
    <w:rPr>
      <w:szCs w:val="21"/>
      <w:lang w:val="en-US" w:eastAsia="ja-JP"/>
    </w:rPr>
  </w:style>
  <w:style w:type="paragraph" w:customStyle="1" w:styleId="398B86063D724AB586092AD7E7D421F2">
    <w:name w:val="398B86063D724AB586092AD7E7D421F2"/>
  </w:style>
  <w:style w:type="character" w:customStyle="1" w:styleId="Heading1Char">
    <w:name w:val="Heading 1 Char"/>
    <w:basedOn w:val="DefaultParagraphFont"/>
    <w:link w:val="Heading1"/>
    <w:uiPriority w:val="4"/>
    <w:rPr>
      <w:rFonts w:asciiTheme="majorHAnsi" w:eastAsiaTheme="majorEastAsia" w:hAnsiTheme="majorHAnsi" w:cstheme="majorBidi"/>
      <w:color w:val="000000" w:themeColor="text1"/>
      <w:sz w:val="30"/>
      <w:szCs w:val="30"/>
      <w:lang w:val="en-US" w:eastAsia="ja-JP"/>
    </w:rPr>
  </w:style>
  <w:style w:type="paragraph" w:customStyle="1" w:styleId="EDBA506E9CB44077854E7CAF98A520AA">
    <w:name w:val="EDBA506E9CB44077854E7CAF98A520AA"/>
  </w:style>
  <w:style w:type="paragraph" w:customStyle="1" w:styleId="7E729A3E44D24A58970E243D88149D53">
    <w:name w:val="7E729A3E44D24A58970E243D88149D53"/>
  </w:style>
  <w:style w:type="paragraph" w:customStyle="1" w:styleId="718A577D05A747959795E4234798A918">
    <w:name w:val="718A577D05A747959795E4234798A918"/>
  </w:style>
  <w:style w:type="paragraph" w:customStyle="1" w:styleId="0AE6A6D70E5C4EA883DEAB289CBB7204">
    <w:name w:val="0AE6A6D70E5C4EA883DEAB289CBB7204"/>
  </w:style>
  <w:style w:type="paragraph" w:customStyle="1" w:styleId="5D3B741CA3ED46C3A34D6681FDFAF32D">
    <w:name w:val="5D3B741CA3ED46C3A34D6681FDFAF32D"/>
  </w:style>
  <w:style w:type="paragraph" w:customStyle="1" w:styleId="17A06EEC9E1644C5BE7EB84AF38CFB16">
    <w:name w:val="17A06EEC9E1644C5BE7EB84AF38CFB16"/>
  </w:style>
  <w:style w:type="paragraph" w:customStyle="1" w:styleId="05DD7878B4EA463BA2D074B3E4D3D625">
    <w:name w:val="05DD7878B4EA463BA2D074B3E4D3D625"/>
  </w:style>
  <w:style w:type="paragraph" w:customStyle="1" w:styleId="DE3E6F0337AF4899A5F0C7A4128FC0AB">
    <w:name w:val="DE3E6F0337AF4899A5F0C7A4128FC0AB"/>
    <w:rsid w:val="00A93B77"/>
  </w:style>
  <w:style w:type="paragraph" w:customStyle="1" w:styleId="BC2F323FC86047298E87181E2113B4F2">
    <w:name w:val="BC2F323FC86047298E87181E2113B4F2"/>
    <w:rsid w:val="00A93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BE6EB-2635-4EA8-A5F7-470DE99B750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CF17BC3E-1986-42BD-9EF3-1FC474628773}">
  <ds:schemaRefs>
    <ds:schemaRef ds:uri="http://schemas.microsoft.com/sharepoint/v3/contenttype/forms"/>
  </ds:schemaRefs>
</ds:datastoreItem>
</file>

<file path=customXml/itemProps3.xml><?xml version="1.0" encoding="utf-8"?>
<ds:datastoreItem xmlns:ds="http://schemas.openxmlformats.org/officeDocument/2006/customXml" ds:itemID="{3700C341-4289-4098-9990-CEE6B7EFA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C08E2-A359-4C07-9FD9-BAE15072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Educational meeting minutes</Template>
  <TotalTime>0</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2023-01-30T18:22:00Z</dcterms:created>
  <dcterms:modified xsi:type="dcterms:W3CDTF">2023-01-30T18:37:00Z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