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91" w:rsidRDefault="00580F91" w:rsidP="00580F91">
      <w:pPr>
        <w:pStyle w:val="Default"/>
      </w:pPr>
    </w:p>
    <w:p w:rsidR="00580F91" w:rsidRDefault="00580F91" w:rsidP="00580F9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80F91">
        <w:rPr>
          <w:b/>
          <w:bCs/>
          <w:sz w:val="28"/>
          <w:szCs w:val="28"/>
          <w:u w:val="single"/>
        </w:rPr>
        <w:t xml:space="preserve">SAC Minutes From </w:t>
      </w:r>
      <w:r w:rsidR="009E6C65">
        <w:rPr>
          <w:b/>
          <w:bCs/>
          <w:sz w:val="28"/>
          <w:szCs w:val="28"/>
          <w:u w:val="single"/>
        </w:rPr>
        <w:t>May 17</w:t>
      </w:r>
      <w:bookmarkStart w:id="0" w:name="_GoBack"/>
      <w:bookmarkEnd w:id="0"/>
      <w:r w:rsidRPr="00580F91">
        <w:rPr>
          <w:b/>
          <w:bCs/>
          <w:sz w:val="28"/>
          <w:szCs w:val="28"/>
          <w:u w:val="single"/>
          <w:vertAlign w:val="superscript"/>
        </w:rPr>
        <w:t>th</w:t>
      </w:r>
    </w:p>
    <w:p w:rsidR="00580F91" w:rsidRDefault="00580F91" w:rsidP="00580F91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580F91" w:rsidRDefault="00580F91" w:rsidP="00580F91">
      <w:pPr>
        <w:pStyle w:val="Default"/>
        <w:rPr>
          <w:b/>
          <w:bCs/>
        </w:rPr>
      </w:pPr>
      <w:r w:rsidRPr="00580F91">
        <w:rPr>
          <w:b/>
          <w:bCs/>
        </w:rPr>
        <w:t xml:space="preserve">Decided to combine the </w:t>
      </w:r>
      <w:proofErr w:type="gramStart"/>
      <w:r w:rsidRPr="00580F91">
        <w:rPr>
          <w:b/>
          <w:bCs/>
        </w:rPr>
        <w:t>SAC and Home</w:t>
      </w:r>
      <w:proofErr w:type="gramEnd"/>
      <w:r w:rsidRPr="00580F91">
        <w:rPr>
          <w:b/>
          <w:bCs/>
        </w:rPr>
        <w:t xml:space="preserve"> and School meeting as it was becoming difficult to coordinate times for both and some of the issues overlapped each other.</w:t>
      </w:r>
    </w:p>
    <w:p w:rsidR="00580F91" w:rsidRDefault="00580F91" w:rsidP="00580F91">
      <w:pPr>
        <w:pStyle w:val="Default"/>
        <w:rPr>
          <w:b/>
          <w:bCs/>
        </w:rPr>
      </w:pPr>
    </w:p>
    <w:p w:rsidR="00580F91" w:rsidRDefault="00580F91" w:rsidP="00580F91">
      <w:pPr>
        <w:pStyle w:val="Default"/>
        <w:rPr>
          <w:b/>
          <w:bCs/>
        </w:rPr>
      </w:pPr>
      <w:r>
        <w:rPr>
          <w:b/>
          <w:bCs/>
        </w:rPr>
        <w:t>Attendees: Shaina Falcone, Paula Brigley, Joanne Hare, Morgan Griffin, Sarah Hare, Sarah Wile, Debbie Mala</w:t>
      </w:r>
      <w:r w:rsidR="00CB10A1">
        <w:rPr>
          <w:b/>
          <w:bCs/>
        </w:rPr>
        <w:t>ida</w:t>
      </w:r>
      <w:r>
        <w:rPr>
          <w:b/>
          <w:bCs/>
        </w:rPr>
        <w:t>ck</w:t>
      </w:r>
      <w:r w:rsidR="00CB10A1">
        <w:rPr>
          <w:b/>
          <w:bCs/>
        </w:rPr>
        <w:t>, Heather Janelle</w:t>
      </w:r>
    </w:p>
    <w:p w:rsidR="00580F91" w:rsidRDefault="00580F91" w:rsidP="00580F91">
      <w:pPr>
        <w:pStyle w:val="Default"/>
        <w:rPr>
          <w:b/>
          <w:bCs/>
        </w:rPr>
      </w:pPr>
    </w:p>
    <w:p w:rsidR="00580F91" w:rsidRDefault="00CB10A1" w:rsidP="00580F91">
      <w:pPr>
        <w:pStyle w:val="Default"/>
        <w:rPr>
          <w:b/>
          <w:bCs/>
        </w:rPr>
      </w:pPr>
      <w:r>
        <w:rPr>
          <w:b/>
          <w:bCs/>
        </w:rPr>
        <w:t>Regrets- Laila Riebet</w:t>
      </w:r>
      <w:r w:rsidR="00580F91">
        <w:rPr>
          <w:b/>
          <w:bCs/>
        </w:rPr>
        <w:t>z, Deanna Burns, Courtney Murdoch</w:t>
      </w:r>
    </w:p>
    <w:p w:rsidR="00CB10A1" w:rsidRDefault="00CB10A1" w:rsidP="00580F91">
      <w:pPr>
        <w:pStyle w:val="Default"/>
        <w:rPr>
          <w:b/>
          <w:bCs/>
        </w:rPr>
      </w:pPr>
    </w:p>
    <w:p w:rsidR="00CB10A1" w:rsidRDefault="00CB10A1" w:rsidP="00CB10A1">
      <w:pPr>
        <w:pStyle w:val="ListParagraph"/>
        <w:numPr>
          <w:ilvl w:val="0"/>
          <w:numId w:val="1"/>
        </w:numPr>
      </w:pPr>
      <w:r>
        <w:t>Principals report – Online learning- reviewed requirements of p-6 students as online time/work time.</w:t>
      </w:r>
    </w:p>
    <w:p w:rsidR="00CB10A1" w:rsidRDefault="00CB10A1" w:rsidP="00CB10A1"/>
    <w:p w:rsidR="00CB10A1" w:rsidRPr="00CB10A1" w:rsidRDefault="00CB10A1" w:rsidP="00CB10A1">
      <w:pPr>
        <w:rPr>
          <w:b/>
        </w:rPr>
      </w:pPr>
      <w:r w:rsidRPr="00CB10A1">
        <w:rPr>
          <w:b/>
        </w:rPr>
        <w:t>Old Business:</w:t>
      </w:r>
    </w:p>
    <w:p w:rsidR="00CB10A1" w:rsidRDefault="00CB10A1" w:rsidP="00CB10A1">
      <w:pPr>
        <w:pStyle w:val="ListParagraph"/>
        <w:numPr>
          <w:ilvl w:val="0"/>
          <w:numId w:val="2"/>
        </w:numPr>
      </w:pPr>
      <w:r>
        <w:t xml:space="preserve">Sarah applied and received grant money of 1000 dollars to replace the back vegetable garden </w:t>
      </w:r>
      <w:proofErr w:type="gramStart"/>
      <w:r>
        <w:t>beds  that</w:t>
      </w:r>
      <w:proofErr w:type="gramEnd"/>
      <w:r>
        <w:t xml:space="preserve"> haven’t had any work done on them for awhile. It was decided to go ahead with the growing season (if online continues) and harvest in the fall.  Grant money </w:t>
      </w:r>
      <w:proofErr w:type="gramStart"/>
      <w:r>
        <w:t>must be spent</w:t>
      </w:r>
      <w:proofErr w:type="gramEnd"/>
      <w:r>
        <w:t xml:space="preserve"> this school year. </w:t>
      </w:r>
      <w:proofErr w:type="gramStart"/>
      <w:r>
        <w:t>So</w:t>
      </w:r>
      <w:proofErr w:type="gramEnd"/>
      <w:r>
        <w:t xml:space="preserve"> wood will be bought and stored in school until fall when old beds tore apart and new garden beds made. Seeds need to be purchased, garden </w:t>
      </w:r>
      <w:proofErr w:type="gramStart"/>
      <w:r>
        <w:t>gloves and basic spades</w:t>
      </w:r>
      <w:proofErr w:type="gramEnd"/>
      <w:r>
        <w:t xml:space="preserve"> and possible wheelbarrow.</w:t>
      </w:r>
    </w:p>
    <w:p w:rsidR="00CB10A1" w:rsidRDefault="00CB10A1" w:rsidP="00CB10A1">
      <w:pPr>
        <w:pStyle w:val="ListParagraph"/>
      </w:pPr>
    </w:p>
    <w:p w:rsidR="00CB10A1" w:rsidRDefault="00CB10A1" w:rsidP="00CB10A1">
      <w:pPr>
        <w:pStyle w:val="ListParagraph"/>
        <w:numPr>
          <w:ilvl w:val="0"/>
          <w:numId w:val="2"/>
        </w:numPr>
      </w:pPr>
      <w:r>
        <w:t xml:space="preserve">School sign- Sarah had a second quote done on school sign. It </w:t>
      </w:r>
      <w:proofErr w:type="gramStart"/>
      <w:r>
        <w:t>was decided</w:t>
      </w:r>
      <w:proofErr w:type="gramEnd"/>
      <w:r>
        <w:t xml:space="preserve"> by SAC last meeting that the sign no longer represents the school community. Sarah had one quote already but received second quote from Kyle </w:t>
      </w:r>
      <w:proofErr w:type="gramStart"/>
      <w:r>
        <w:t>Barret which</w:t>
      </w:r>
      <w:proofErr w:type="gramEnd"/>
      <w:r>
        <w:t xml:space="preserve"> came in at around the same price. (</w:t>
      </w:r>
      <w:proofErr w:type="gramStart"/>
      <w:r>
        <w:t>just</w:t>
      </w:r>
      <w:proofErr w:type="gramEnd"/>
      <w:r>
        <w:t xml:space="preserve"> under a thousand dollars). We can go ahead with project if Home and School wants to fund this.</w:t>
      </w:r>
      <w:r w:rsidR="003639B7">
        <w:t xml:space="preserve"> Kyle will do a mock up of the sign before final approval.</w:t>
      </w:r>
    </w:p>
    <w:p w:rsidR="00CB10A1" w:rsidRDefault="00CB10A1" w:rsidP="00CB10A1"/>
    <w:p w:rsidR="00CB10A1" w:rsidRDefault="00CB10A1" w:rsidP="00CB10A1">
      <w:r>
        <w:t>New Business:</w:t>
      </w:r>
    </w:p>
    <w:p w:rsidR="00CB10A1" w:rsidRDefault="00CB10A1" w:rsidP="00CB10A1">
      <w:pPr>
        <w:pStyle w:val="ListParagraph"/>
        <w:numPr>
          <w:ilvl w:val="0"/>
          <w:numId w:val="3"/>
        </w:numPr>
      </w:pPr>
      <w:r>
        <w:t>Motion struck by Sarah that the Home and School provide the fun</w:t>
      </w:r>
      <w:r w:rsidR="003639B7">
        <w:t>d</w:t>
      </w:r>
      <w:r>
        <w:t xml:space="preserve">s </w:t>
      </w:r>
      <w:r w:rsidR="003639B7">
        <w:t xml:space="preserve">necessary to have the sign created. Paula seconded it. Voted on and passed unanimous </w:t>
      </w:r>
    </w:p>
    <w:p w:rsidR="003639B7" w:rsidRDefault="003639B7" w:rsidP="00CB10A1"/>
    <w:p w:rsidR="00CB10A1" w:rsidRDefault="00CB10A1" w:rsidP="003639B7">
      <w:pPr>
        <w:pStyle w:val="ListParagraph"/>
        <w:numPr>
          <w:ilvl w:val="0"/>
          <w:numId w:val="3"/>
        </w:numPr>
      </w:pPr>
      <w:r>
        <w:t>Class configurations/school positions</w:t>
      </w:r>
      <w:r w:rsidR="003639B7">
        <w:t>- Sarah announced that our school received a new Learning Center position (50%) which our school is very excited to receive. It combined with the 50% resource allocation. We also will be receiving another classroom allocation so five homerooms rather than four. We have had an increase in students. Classes will be divided in p/1, 1/2, 2/3, 4/5and 5/6</w:t>
      </w:r>
    </w:p>
    <w:p w:rsidR="003639B7" w:rsidRDefault="003639B7" w:rsidP="003639B7">
      <w:pPr>
        <w:pStyle w:val="ListParagraph"/>
      </w:pPr>
    </w:p>
    <w:p w:rsidR="003639B7" w:rsidRDefault="003639B7" w:rsidP="003639B7">
      <w:pPr>
        <w:pStyle w:val="ListParagraph"/>
        <w:numPr>
          <w:ilvl w:val="0"/>
          <w:numId w:val="3"/>
        </w:numPr>
      </w:pPr>
      <w:r>
        <w:t>Grade three assessments – Have been cancelled for this year</w:t>
      </w:r>
    </w:p>
    <w:p w:rsidR="00CB10A1" w:rsidRDefault="00CB10A1" w:rsidP="00CB10A1">
      <w:pPr>
        <w:pStyle w:val="ListParagraph"/>
        <w:numPr>
          <w:ilvl w:val="0"/>
          <w:numId w:val="3"/>
        </w:numPr>
      </w:pPr>
      <w:r>
        <w:t xml:space="preserve">Fundraising for next </w:t>
      </w:r>
      <w:proofErr w:type="gramStart"/>
      <w:r>
        <w:t>year</w:t>
      </w:r>
      <w:r w:rsidR="003639B7">
        <w:t>-</w:t>
      </w:r>
      <w:proofErr w:type="gramEnd"/>
      <w:r w:rsidR="003639B7">
        <w:t xml:space="preserve"> Conversation about what fundraisers might be possible next year. Depending on the </w:t>
      </w:r>
      <w:proofErr w:type="gramStart"/>
      <w:r w:rsidR="003639B7">
        <w:t>pandemic ,</w:t>
      </w:r>
      <w:proofErr w:type="gramEnd"/>
      <w:r w:rsidR="003639B7">
        <w:t xml:space="preserve"> the </w:t>
      </w:r>
      <w:proofErr w:type="spellStart"/>
      <w:r w:rsidR="003639B7">
        <w:t>Dept</w:t>
      </w:r>
      <w:proofErr w:type="spellEnd"/>
      <w:r w:rsidR="003639B7">
        <w:t xml:space="preserve"> of Ed might continue </w:t>
      </w:r>
      <w:r w:rsidR="003639B7">
        <w:lastRenderedPageBreak/>
        <w:t xml:space="preserve">to put  fundraisings on hold. Heather discussed the fish </w:t>
      </w:r>
      <w:proofErr w:type="spellStart"/>
      <w:r w:rsidR="003639B7">
        <w:t>fundraisor</w:t>
      </w:r>
      <w:proofErr w:type="spellEnd"/>
      <w:r w:rsidR="003639B7">
        <w:t xml:space="preserve"> that the community loves. The auction </w:t>
      </w:r>
      <w:proofErr w:type="gramStart"/>
      <w:r w:rsidR="003639B7">
        <w:t>was mentioned</w:t>
      </w:r>
      <w:proofErr w:type="gramEnd"/>
      <w:r w:rsidR="003639B7">
        <w:t xml:space="preserve"> as a great fundraiser for the school and community. The spaghetti supper </w:t>
      </w:r>
      <w:proofErr w:type="gramStart"/>
      <w:r w:rsidR="003639B7">
        <w:t>was also mentioned</w:t>
      </w:r>
      <w:proofErr w:type="gramEnd"/>
      <w:r w:rsidR="003639B7">
        <w:t xml:space="preserve"> as a community event. Morgan mentioned that she might be able to help with the cooking </w:t>
      </w:r>
      <w:r w:rsidR="003560BD">
        <w:t>process again.</w:t>
      </w:r>
    </w:p>
    <w:p w:rsidR="003639B7" w:rsidRDefault="003639B7" w:rsidP="00CB10A1"/>
    <w:p w:rsidR="00CB10A1" w:rsidRDefault="00CB10A1" w:rsidP="003560BD">
      <w:pPr>
        <w:pStyle w:val="ListParagraph"/>
        <w:numPr>
          <w:ilvl w:val="0"/>
          <w:numId w:val="3"/>
        </w:numPr>
      </w:pPr>
      <w:r>
        <w:t>School pictures</w:t>
      </w:r>
      <w:r w:rsidR="003560BD">
        <w:t xml:space="preserve">- </w:t>
      </w:r>
      <w:proofErr w:type="gramStart"/>
      <w:r w:rsidR="003560BD">
        <w:t>Overall ,</w:t>
      </w:r>
      <w:proofErr w:type="gramEnd"/>
      <w:r w:rsidR="003560BD">
        <w:t xml:space="preserve"> the committee were not pleased with the school pictures. They would like to look at some local companies that take pictures. The two companies are </w:t>
      </w:r>
    </w:p>
    <w:p w:rsidR="003639B7" w:rsidRDefault="003639B7" w:rsidP="003639B7"/>
    <w:p w:rsidR="00CB10A1" w:rsidRDefault="00CB10A1" w:rsidP="00EA5C88">
      <w:pPr>
        <w:pStyle w:val="ListParagraph"/>
        <w:numPr>
          <w:ilvl w:val="0"/>
          <w:numId w:val="3"/>
        </w:numPr>
      </w:pPr>
      <w:r>
        <w:t>Budget for 2021-2022</w:t>
      </w:r>
      <w:r w:rsidR="00EA5C88">
        <w:t xml:space="preserve">- Sarah </w:t>
      </w:r>
      <w:proofErr w:type="gramStart"/>
      <w:r w:rsidR="00EA5C88">
        <w:t>stated</w:t>
      </w:r>
      <w:proofErr w:type="gramEnd"/>
      <w:r w:rsidR="00EA5C88">
        <w:t xml:space="preserve"> </w:t>
      </w:r>
      <w:proofErr w:type="gramStart"/>
      <w:r w:rsidR="00EA5C88">
        <w:t>that we need</w:t>
      </w:r>
      <w:proofErr w:type="gramEnd"/>
      <w:r w:rsidR="00EA5C88">
        <w:t xml:space="preserve"> to create a new budget for next school year. Members stated that we would do this in June.</w:t>
      </w:r>
    </w:p>
    <w:p w:rsidR="00EA5C88" w:rsidRDefault="00EA5C88" w:rsidP="00EA5C88">
      <w:pPr>
        <w:pStyle w:val="ListParagraph"/>
      </w:pPr>
    </w:p>
    <w:p w:rsidR="00EA5C88" w:rsidRDefault="00EA5C88" w:rsidP="00EA5C88">
      <w:r>
        <w:t xml:space="preserve">Meeting </w:t>
      </w:r>
      <w:proofErr w:type="gramStart"/>
      <w:r>
        <w:t>was adjourned</w:t>
      </w:r>
      <w:proofErr w:type="gramEnd"/>
      <w:r>
        <w:t>.</w:t>
      </w:r>
    </w:p>
    <w:p w:rsidR="00EA5C88" w:rsidRDefault="00EA5C88" w:rsidP="00EA5C88"/>
    <w:p w:rsidR="00CB10A1" w:rsidRDefault="00CB10A1" w:rsidP="00580F91">
      <w:pPr>
        <w:pStyle w:val="Default"/>
        <w:rPr>
          <w:b/>
          <w:bCs/>
        </w:rPr>
      </w:pPr>
    </w:p>
    <w:p w:rsidR="00CB10A1" w:rsidRDefault="00CB10A1" w:rsidP="00580F91">
      <w:pPr>
        <w:pStyle w:val="Default"/>
        <w:rPr>
          <w:b/>
          <w:bCs/>
        </w:rPr>
      </w:pPr>
    </w:p>
    <w:p w:rsidR="00580F91" w:rsidRPr="00580F91" w:rsidRDefault="00580F91" w:rsidP="00580F91">
      <w:pPr>
        <w:pStyle w:val="Default"/>
      </w:pPr>
    </w:p>
    <w:p w:rsidR="00FE0FD1" w:rsidRDefault="00FE0FD1" w:rsidP="00580F91"/>
    <w:p w:rsidR="00580F91" w:rsidRDefault="00580F91" w:rsidP="00580F91"/>
    <w:sectPr w:rsidR="00580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989"/>
    <w:multiLevelType w:val="hybridMultilevel"/>
    <w:tmpl w:val="6680B9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6CAF"/>
    <w:multiLevelType w:val="hybridMultilevel"/>
    <w:tmpl w:val="BE78B1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0D9D"/>
    <w:multiLevelType w:val="hybridMultilevel"/>
    <w:tmpl w:val="6D3CFD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91"/>
    <w:rsid w:val="003560BD"/>
    <w:rsid w:val="003639B7"/>
    <w:rsid w:val="00580F91"/>
    <w:rsid w:val="009E6C65"/>
    <w:rsid w:val="00CB10A1"/>
    <w:rsid w:val="00EA5C88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4B2D"/>
  <w15:chartTrackingRefBased/>
  <w15:docId w15:val="{6634D0E6-B0E7-46D9-B0C8-C36E1BAE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0A1"/>
    <w:pPr>
      <w:spacing w:after="0" w:line="240" w:lineRule="auto"/>
    </w:pPr>
    <w:rPr>
      <w:rFonts w:ascii="Book Antiqua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3</cp:revision>
  <dcterms:created xsi:type="dcterms:W3CDTF">2021-05-25T14:39:00Z</dcterms:created>
  <dcterms:modified xsi:type="dcterms:W3CDTF">2021-05-26T14:41:00Z</dcterms:modified>
</cp:coreProperties>
</file>