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5C5" w:rsidRPr="00E01752" w:rsidRDefault="00C940A9" w:rsidP="00C940A9">
      <w:pPr>
        <w:jc w:val="center"/>
        <w:rPr>
          <w:rFonts w:ascii="Arial Black" w:hAnsi="Arial Black"/>
          <w:b/>
          <w:sz w:val="28"/>
          <w:szCs w:val="28"/>
          <w:u w:val="single"/>
          <w:lang w:val="en-US"/>
        </w:rPr>
      </w:pPr>
      <w:r w:rsidRPr="00E01752">
        <w:rPr>
          <w:rFonts w:ascii="Arial Black" w:hAnsi="Arial Black"/>
          <w:b/>
          <w:sz w:val="28"/>
          <w:szCs w:val="28"/>
          <w:u w:val="single"/>
          <w:lang w:val="en-US"/>
        </w:rPr>
        <w:t xml:space="preserve">SAC Minutes </w:t>
      </w:r>
      <w:proofErr w:type="gramStart"/>
      <w:r w:rsidRPr="00E01752">
        <w:rPr>
          <w:rFonts w:ascii="Arial Black" w:hAnsi="Arial Black"/>
          <w:b/>
          <w:sz w:val="28"/>
          <w:szCs w:val="28"/>
          <w:u w:val="single"/>
          <w:lang w:val="en-US"/>
        </w:rPr>
        <w:t>From</w:t>
      </w:r>
      <w:proofErr w:type="gramEnd"/>
      <w:r w:rsidRPr="00E01752">
        <w:rPr>
          <w:rFonts w:ascii="Arial Black" w:hAnsi="Arial Black"/>
          <w:b/>
          <w:sz w:val="28"/>
          <w:szCs w:val="28"/>
          <w:u w:val="single"/>
          <w:lang w:val="en-US"/>
        </w:rPr>
        <w:t xml:space="preserve"> Sept 28</w:t>
      </w:r>
      <w:r w:rsidRPr="00E01752">
        <w:rPr>
          <w:rFonts w:ascii="Arial Black" w:hAnsi="Arial Black"/>
          <w:b/>
          <w:sz w:val="28"/>
          <w:szCs w:val="28"/>
          <w:u w:val="single"/>
          <w:vertAlign w:val="superscript"/>
          <w:lang w:val="en-US"/>
        </w:rPr>
        <w:t>th</w:t>
      </w:r>
    </w:p>
    <w:p w:rsidR="00C940A9" w:rsidRPr="00E01752" w:rsidRDefault="00C940A9" w:rsidP="00C940A9">
      <w:pPr>
        <w:rPr>
          <w:rFonts w:ascii="Arial Black" w:hAnsi="Arial Black"/>
          <w:b/>
          <w:sz w:val="28"/>
          <w:szCs w:val="28"/>
          <w:lang w:val="en-US"/>
        </w:rPr>
      </w:pPr>
      <w:r w:rsidRPr="00E01752">
        <w:rPr>
          <w:rFonts w:ascii="Arial Black" w:hAnsi="Arial Black"/>
          <w:b/>
          <w:sz w:val="28"/>
          <w:szCs w:val="28"/>
          <w:lang w:val="en-US"/>
        </w:rPr>
        <w:t>Present: Shaina Falcone, Laila</w:t>
      </w:r>
      <w:r w:rsidR="00E01752" w:rsidRPr="00E01752">
        <w:rPr>
          <w:rFonts w:ascii="Arial Black" w:hAnsi="Arial Black"/>
          <w:b/>
          <w:sz w:val="28"/>
          <w:szCs w:val="28"/>
          <w:lang w:val="en-US"/>
        </w:rPr>
        <w:t xml:space="preserve"> </w:t>
      </w:r>
      <w:proofErr w:type="gramStart"/>
      <w:r w:rsidR="00E01752" w:rsidRPr="00E01752">
        <w:rPr>
          <w:rFonts w:ascii="Arial Black" w:hAnsi="Arial Black" w:cstheme="majorHAnsi"/>
          <w:b/>
          <w:color w:val="444444"/>
          <w:sz w:val="28"/>
          <w:szCs w:val="28"/>
          <w:shd w:val="clear" w:color="auto" w:fill="FFFFFF"/>
        </w:rPr>
        <w:t>Riebetz</w:t>
      </w:r>
      <w:r w:rsidR="00E01752" w:rsidRPr="00E01752">
        <w:rPr>
          <w:rFonts w:ascii="Arial Black" w:hAnsi="Arial Black"/>
          <w:b/>
          <w:sz w:val="28"/>
          <w:szCs w:val="28"/>
          <w:lang w:val="en-US"/>
        </w:rPr>
        <w:t xml:space="preserve"> </w:t>
      </w:r>
      <w:r w:rsidRPr="00E01752">
        <w:rPr>
          <w:rFonts w:ascii="Arial Black" w:hAnsi="Arial Black"/>
          <w:b/>
          <w:sz w:val="28"/>
          <w:szCs w:val="28"/>
          <w:lang w:val="en-US"/>
        </w:rPr>
        <w:t xml:space="preserve"> ,</w:t>
      </w:r>
      <w:proofErr w:type="gramEnd"/>
      <w:r w:rsidRPr="00E01752">
        <w:rPr>
          <w:rFonts w:ascii="Arial Black" w:hAnsi="Arial Black"/>
          <w:b/>
          <w:sz w:val="28"/>
          <w:szCs w:val="28"/>
          <w:lang w:val="en-US"/>
        </w:rPr>
        <w:t xml:space="preserve"> Sarah Wile</w:t>
      </w:r>
    </w:p>
    <w:p w:rsidR="00C940A9" w:rsidRPr="00E01752" w:rsidRDefault="00C940A9" w:rsidP="00C940A9">
      <w:pPr>
        <w:rPr>
          <w:rFonts w:ascii="Arial Black" w:hAnsi="Arial Black"/>
          <w:b/>
          <w:sz w:val="28"/>
          <w:szCs w:val="28"/>
          <w:lang w:val="en-US"/>
        </w:rPr>
      </w:pPr>
      <w:r w:rsidRPr="00E01752">
        <w:rPr>
          <w:rFonts w:ascii="Arial Black" w:hAnsi="Arial Black"/>
          <w:b/>
          <w:sz w:val="28"/>
          <w:szCs w:val="28"/>
          <w:lang w:val="en-US"/>
        </w:rPr>
        <w:t>Regrets: Deanna Burns</w:t>
      </w:r>
    </w:p>
    <w:p w:rsidR="00C940A9" w:rsidRDefault="00C940A9" w:rsidP="00C940A9">
      <w:pPr>
        <w:rPr>
          <w:b/>
          <w:sz w:val="36"/>
          <w:szCs w:val="36"/>
          <w:lang w:val="en-US"/>
        </w:rPr>
      </w:pPr>
      <w:bookmarkStart w:id="0" w:name="_GoBack"/>
      <w:bookmarkEnd w:id="0"/>
    </w:p>
    <w:p w:rsidR="00C940A9" w:rsidRPr="00C940A9" w:rsidRDefault="00C940A9" w:rsidP="00C940A9">
      <w:pPr>
        <w:pStyle w:val="ListParagraph"/>
        <w:numPr>
          <w:ilvl w:val="0"/>
          <w:numId w:val="1"/>
        </w:numPr>
        <w:rPr>
          <w:b/>
          <w:sz w:val="36"/>
          <w:szCs w:val="36"/>
          <w:lang w:val="en-US"/>
        </w:rPr>
      </w:pPr>
      <w:r w:rsidRPr="00C940A9">
        <w:rPr>
          <w:b/>
          <w:sz w:val="36"/>
          <w:szCs w:val="36"/>
          <w:lang w:val="en-US"/>
        </w:rPr>
        <w:t>Welcome</w:t>
      </w:r>
      <w:r>
        <w:rPr>
          <w:b/>
          <w:sz w:val="36"/>
          <w:szCs w:val="36"/>
          <w:lang w:val="en-US"/>
        </w:rPr>
        <w:t>/Introduction</w:t>
      </w:r>
      <w:r w:rsidRPr="00C940A9">
        <w:rPr>
          <w:b/>
          <w:sz w:val="36"/>
          <w:szCs w:val="36"/>
          <w:lang w:val="en-US"/>
        </w:rPr>
        <w:t>- Sarah went over the basic mandate of SAC</w:t>
      </w:r>
    </w:p>
    <w:p w:rsidR="00C940A9" w:rsidRPr="00C940A9" w:rsidRDefault="00C940A9" w:rsidP="00C940A9">
      <w:pPr>
        <w:pStyle w:val="ListParagraph"/>
        <w:numPr>
          <w:ilvl w:val="0"/>
          <w:numId w:val="1"/>
        </w:numPr>
        <w:rPr>
          <w:b/>
          <w:sz w:val="36"/>
          <w:szCs w:val="36"/>
          <w:lang w:val="en-US"/>
        </w:rPr>
      </w:pPr>
      <w:r w:rsidRPr="00C940A9">
        <w:rPr>
          <w:b/>
          <w:sz w:val="36"/>
          <w:szCs w:val="36"/>
          <w:lang w:val="en-US"/>
        </w:rPr>
        <w:t>Sarah presented Principal Report</w:t>
      </w:r>
    </w:p>
    <w:p w:rsidR="00C940A9" w:rsidRPr="00C940A9" w:rsidRDefault="00C940A9" w:rsidP="00C940A9">
      <w:pPr>
        <w:pStyle w:val="ListParagraph"/>
        <w:numPr>
          <w:ilvl w:val="0"/>
          <w:numId w:val="1"/>
        </w:numPr>
        <w:rPr>
          <w:b/>
          <w:sz w:val="36"/>
          <w:szCs w:val="36"/>
          <w:lang w:val="en-US"/>
        </w:rPr>
      </w:pPr>
      <w:r w:rsidRPr="00C940A9">
        <w:rPr>
          <w:b/>
          <w:sz w:val="36"/>
          <w:szCs w:val="36"/>
          <w:lang w:val="en-US"/>
        </w:rPr>
        <w:t xml:space="preserve">Funds- Discussed how SAC funds were spent last year (Flexible seating for library, rocking chairs for classroom use and </w:t>
      </w:r>
      <w:proofErr w:type="spellStart"/>
      <w:r w:rsidRPr="00C940A9">
        <w:rPr>
          <w:b/>
          <w:sz w:val="36"/>
          <w:szCs w:val="36"/>
          <w:lang w:val="en-US"/>
        </w:rPr>
        <w:t>raz</w:t>
      </w:r>
      <w:proofErr w:type="spellEnd"/>
      <w:r w:rsidRPr="00C940A9">
        <w:rPr>
          <w:b/>
          <w:sz w:val="36"/>
          <w:szCs w:val="36"/>
          <w:lang w:val="en-US"/>
        </w:rPr>
        <w:t xml:space="preserve"> kids ) </w:t>
      </w:r>
    </w:p>
    <w:p w:rsidR="00C940A9" w:rsidRPr="00C940A9" w:rsidRDefault="00C940A9" w:rsidP="00C940A9">
      <w:pPr>
        <w:pStyle w:val="ListParagraph"/>
        <w:numPr>
          <w:ilvl w:val="0"/>
          <w:numId w:val="1"/>
        </w:numPr>
        <w:rPr>
          <w:b/>
          <w:sz w:val="36"/>
          <w:szCs w:val="36"/>
          <w:lang w:val="en-US"/>
        </w:rPr>
      </w:pPr>
      <w:r w:rsidRPr="00C940A9">
        <w:rPr>
          <w:b/>
          <w:sz w:val="36"/>
          <w:szCs w:val="36"/>
          <w:lang w:val="en-US"/>
        </w:rPr>
        <w:t xml:space="preserve">Sarah asked for approval of SAC to grant funds based on our wellness goal to redo the trail bridge deck. It </w:t>
      </w:r>
      <w:proofErr w:type="gramStart"/>
      <w:r w:rsidRPr="00C940A9">
        <w:rPr>
          <w:b/>
          <w:sz w:val="36"/>
          <w:szCs w:val="36"/>
          <w:lang w:val="en-US"/>
        </w:rPr>
        <w:t>was agreed</w:t>
      </w:r>
      <w:proofErr w:type="gramEnd"/>
      <w:r w:rsidRPr="00C940A9">
        <w:rPr>
          <w:b/>
          <w:sz w:val="36"/>
          <w:szCs w:val="36"/>
          <w:lang w:val="en-US"/>
        </w:rPr>
        <w:t xml:space="preserve"> that 1000 dollars of S</w:t>
      </w:r>
      <w:r>
        <w:rPr>
          <w:b/>
          <w:sz w:val="36"/>
          <w:szCs w:val="36"/>
          <w:lang w:val="en-US"/>
        </w:rPr>
        <w:t>AC</w:t>
      </w:r>
      <w:r w:rsidRPr="00C940A9">
        <w:rPr>
          <w:b/>
          <w:sz w:val="36"/>
          <w:szCs w:val="36"/>
          <w:lang w:val="en-US"/>
        </w:rPr>
        <w:t xml:space="preserve"> money could go to this project.</w:t>
      </w:r>
    </w:p>
    <w:p w:rsidR="00C940A9" w:rsidRPr="00C940A9" w:rsidRDefault="00C940A9" w:rsidP="00C940A9">
      <w:pPr>
        <w:pStyle w:val="ListParagraph"/>
        <w:numPr>
          <w:ilvl w:val="0"/>
          <w:numId w:val="1"/>
        </w:numPr>
        <w:rPr>
          <w:b/>
          <w:sz w:val="36"/>
          <w:szCs w:val="36"/>
          <w:lang w:val="en-US"/>
        </w:rPr>
      </w:pPr>
      <w:r w:rsidRPr="00C940A9">
        <w:rPr>
          <w:b/>
          <w:sz w:val="36"/>
          <w:szCs w:val="36"/>
          <w:lang w:val="en-US"/>
        </w:rPr>
        <w:t xml:space="preserve">Small playground equipment- Sarah meet with HRM about replacing the junior playground. It will be on the books to be budgeted for next year. </w:t>
      </w:r>
    </w:p>
    <w:p w:rsidR="00C940A9" w:rsidRPr="00C940A9" w:rsidRDefault="00C940A9" w:rsidP="00C940A9">
      <w:pPr>
        <w:pStyle w:val="ListParagraph"/>
        <w:numPr>
          <w:ilvl w:val="0"/>
          <w:numId w:val="1"/>
        </w:numPr>
        <w:rPr>
          <w:b/>
          <w:sz w:val="36"/>
          <w:szCs w:val="36"/>
          <w:lang w:val="en-US"/>
        </w:rPr>
      </w:pPr>
      <w:r w:rsidRPr="00C940A9">
        <w:rPr>
          <w:b/>
          <w:sz w:val="36"/>
          <w:szCs w:val="36"/>
          <w:lang w:val="en-US"/>
        </w:rPr>
        <w:t>Review of School Success Goals</w:t>
      </w:r>
    </w:p>
    <w:p w:rsidR="00C940A9" w:rsidRDefault="00C940A9" w:rsidP="00C940A9">
      <w:pPr>
        <w:pStyle w:val="ListParagraph"/>
        <w:numPr>
          <w:ilvl w:val="0"/>
          <w:numId w:val="1"/>
        </w:numPr>
        <w:rPr>
          <w:b/>
          <w:sz w:val="36"/>
          <w:szCs w:val="36"/>
          <w:lang w:val="en-US"/>
        </w:rPr>
      </w:pPr>
      <w:r w:rsidRPr="00C940A9">
        <w:rPr>
          <w:b/>
          <w:sz w:val="36"/>
          <w:szCs w:val="36"/>
          <w:lang w:val="en-US"/>
        </w:rPr>
        <w:t>Introduced the new wellness goal</w:t>
      </w:r>
    </w:p>
    <w:p w:rsidR="00C940A9" w:rsidRDefault="00C940A9" w:rsidP="00C940A9">
      <w:pPr>
        <w:pStyle w:val="ListParagraph"/>
        <w:numPr>
          <w:ilvl w:val="0"/>
          <w:numId w:val="1"/>
        </w:numPr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Set dates for meetings:</w:t>
      </w:r>
    </w:p>
    <w:p w:rsidR="00C940A9" w:rsidRPr="00C940A9" w:rsidRDefault="00C940A9" w:rsidP="00C940A9">
      <w:pPr>
        <w:pStyle w:val="ListParagraph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Oct. 26, Nov. 30, Jan. 25 Feb.22, April 22, May 17</w:t>
      </w:r>
    </w:p>
    <w:sectPr w:rsidR="00C940A9" w:rsidRPr="00C940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967EB"/>
    <w:multiLevelType w:val="hybridMultilevel"/>
    <w:tmpl w:val="E68C43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0A9"/>
    <w:rsid w:val="007E45C5"/>
    <w:rsid w:val="00964813"/>
    <w:rsid w:val="00C940A9"/>
    <w:rsid w:val="00E0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189F2"/>
  <w15:chartTrackingRefBased/>
  <w15:docId w15:val="{FBCEC1B9-AA3E-47F5-91A0-DCE66A8DA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0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Wile, Sarah</dc:creator>
  <cp:keywords/>
  <dc:description/>
  <cp:lastModifiedBy>Wile, Sarah</cp:lastModifiedBy>
  <cp:revision>2</cp:revision>
  <dcterms:created xsi:type="dcterms:W3CDTF">2020-10-25T18:47:00Z</dcterms:created>
  <dcterms:modified xsi:type="dcterms:W3CDTF">2020-10-25T19:00:00Z</dcterms:modified>
</cp:coreProperties>
</file>