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A1" w:rsidRPr="00417FF0" w:rsidRDefault="00417FF0" w:rsidP="00417FF0">
      <w:pPr>
        <w:jc w:val="center"/>
        <w:rPr>
          <w:b/>
          <w:sz w:val="24"/>
          <w:szCs w:val="24"/>
          <w:u w:val="single"/>
          <w:lang w:val="en-US"/>
        </w:rPr>
      </w:pPr>
      <w:r w:rsidRPr="00417FF0">
        <w:rPr>
          <w:b/>
          <w:sz w:val="24"/>
          <w:szCs w:val="24"/>
          <w:u w:val="single"/>
          <w:lang w:val="en-US"/>
        </w:rPr>
        <w:t xml:space="preserve">Sac Minutes from </w:t>
      </w:r>
      <w:proofErr w:type="gramStart"/>
      <w:r w:rsidRPr="00417FF0">
        <w:rPr>
          <w:b/>
          <w:sz w:val="24"/>
          <w:szCs w:val="24"/>
          <w:u w:val="single"/>
          <w:lang w:val="en-US"/>
        </w:rPr>
        <w:t>October,</w:t>
      </w:r>
      <w:proofErr w:type="gramEnd"/>
      <w:r w:rsidRPr="00417FF0">
        <w:rPr>
          <w:b/>
          <w:sz w:val="24"/>
          <w:szCs w:val="24"/>
          <w:u w:val="single"/>
          <w:lang w:val="en-US"/>
        </w:rPr>
        <w:t xml:space="preserve"> 26, 2020</w:t>
      </w:r>
    </w:p>
    <w:p w:rsidR="00417FF0" w:rsidRPr="00417FF0" w:rsidRDefault="00417FF0">
      <w:pPr>
        <w:rPr>
          <w:b/>
          <w:lang w:val="en-US"/>
        </w:rPr>
      </w:pPr>
      <w:r w:rsidRPr="00417FF0">
        <w:rPr>
          <w:b/>
          <w:lang w:val="en-US"/>
        </w:rPr>
        <w:t>Present: Deanna Burns, Shaina Falcone, Laila Riebetz, Sarah Wile, Paula Brigley</w:t>
      </w:r>
    </w:p>
    <w:p w:rsidR="00417FF0" w:rsidRDefault="00417FF0">
      <w:pPr>
        <w:rPr>
          <w:b/>
          <w:lang w:val="en-US"/>
        </w:rPr>
      </w:pPr>
      <w:r w:rsidRPr="00417FF0">
        <w:rPr>
          <w:b/>
          <w:lang w:val="en-US"/>
        </w:rPr>
        <w:t>Absences: Nicole Shore</w:t>
      </w:r>
    </w:p>
    <w:p w:rsidR="00417FF0" w:rsidRDefault="00417FF0">
      <w:pPr>
        <w:rPr>
          <w:b/>
          <w:lang w:val="en-US"/>
        </w:rPr>
      </w:pPr>
    </w:p>
    <w:p w:rsidR="00417FF0" w:rsidRDefault="00417FF0" w:rsidP="00417FF0">
      <w:pPr>
        <w:pStyle w:val="ListParagraph"/>
        <w:numPr>
          <w:ilvl w:val="0"/>
          <w:numId w:val="1"/>
        </w:numPr>
        <w:rPr>
          <w:b/>
          <w:lang w:val="en-US"/>
        </w:rPr>
      </w:pPr>
      <w:r>
        <w:rPr>
          <w:b/>
          <w:lang w:val="en-US"/>
        </w:rPr>
        <w:t xml:space="preserve">Principal’s Report- Sarah expressed that Students continue to transition well. Highlights were celebrating </w:t>
      </w:r>
      <w:proofErr w:type="spellStart"/>
      <w:r>
        <w:rPr>
          <w:b/>
          <w:lang w:val="en-US"/>
        </w:rPr>
        <w:t>Mikmaq</w:t>
      </w:r>
      <w:proofErr w:type="spellEnd"/>
      <w:r>
        <w:rPr>
          <w:b/>
          <w:lang w:val="en-US"/>
        </w:rPr>
        <w:t xml:space="preserve"> month, International Walk to School, School Pictures, Virtual presentations to classrooms</w:t>
      </w:r>
    </w:p>
    <w:p w:rsid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Deanna’s report- Deanna has been in contact with Department of Transportation and Infrastructure and they have ordered new signage for the crosswalk and beacon lights for the current crosswalk posts. She has been pushing to get Crosswalk painting do</w:t>
      </w:r>
      <w:r w:rsidR="000A4DC1">
        <w:rPr>
          <w:b/>
          <w:lang w:val="en-US"/>
        </w:rPr>
        <w:t>ne</w:t>
      </w:r>
      <w:r>
        <w:rPr>
          <w:b/>
          <w:lang w:val="en-US"/>
        </w:rPr>
        <w:t xml:space="preserve"> to highlight it more. Sarah stated that she had tried with a crosswalk </w:t>
      </w:r>
      <w:proofErr w:type="gramStart"/>
      <w:r>
        <w:rPr>
          <w:b/>
          <w:lang w:val="en-US"/>
        </w:rPr>
        <w:t>evaluation ,</w:t>
      </w:r>
      <w:proofErr w:type="gramEnd"/>
      <w:r>
        <w:rPr>
          <w:b/>
          <w:lang w:val="en-US"/>
        </w:rPr>
        <w:t xml:space="preserve"> however, that particular evaluator told her that there were not enough people using it to have that designation. Sarah told Deanna to keep pushing as she was making headway.</w:t>
      </w:r>
    </w:p>
    <w:p w:rsidR="00417FF0" w:rsidRPr="00417FF0" w:rsidRDefault="00417FF0" w:rsidP="00417FF0">
      <w:pPr>
        <w:pStyle w:val="ListParagraph"/>
        <w:rPr>
          <w:b/>
          <w:lang w:val="en-US"/>
        </w:rPr>
      </w:pPr>
    </w:p>
    <w:p w:rsid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 xml:space="preserve">Old Business- Walking Bridge- Sarah informed everyone about the repairs </w:t>
      </w:r>
      <w:r w:rsidR="000A4DC1">
        <w:rPr>
          <w:b/>
          <w:lang w:val="en-US"/>
        </w:rPr>
        <w:t>needing</w:t>
      </w:r>
      <w:r>
        <w:rPr>
          <w:b/>
          <w:lang w:val="en-US"/>
        </w:rPr>
        <w:t xml:space="preserve"> to </w:t>
      </w:r>
      <w:proofErr w:type="gramStart"/>
      <w:r>
        <w:rPr>
          <w:b/>
          <w:lang w:val="en-US"/>
        </w:rPr>
        <w:t>be done</w:t>
      </w:r>
      <w:proofErr w:type="gramEnd"/>
      <w:r>
        <w:rPr>
          <w:b/>
          <w:lang w:val="en-US"/>
        </w:rPr>
        <w:t xml:space="preserve"> to walking bridge on the connector to the rails to trails. Parents </w:t>
      </w:r>
      <w:r w:rsidR="000A4DC1">
        <w:rPr>
          <w:b/>
          <w:lang w:val="en-US"/>
        </w:rPr>
        <w:t>have volunteered to fix it</w:t>
      </w:r>
      <w:r>
        <w:rPr>
          <w:b/>
          <w:lang w:val="en-US"/>
        </w:rPr>
        <w:t xml:space="preserve"> the weekend of Oct </w:t>
      </w:r>
      <w:proofErr w:type="gramStart"/>
      <w:r>
        <w:rPr>
          <w:b/>
          <w:lang w:val="en-US"/>
        </w:rPr>
        <w:t>24</w:t>
      </w:r>
      <w:r w:rsidRPr="00417FF0">
        <w:rPr>
          <w:b/>
          <w:vertAlign w:val="superscript"/>
          <w:lang w:val="en-US"/>
        </w:rPr>
        <w:t>th</w:t>
      </w:r>
      <w:proofErr w:type="gramEnd"/>
      <w:r>
        <w:rPr>
          <w:b/>
          <w:lang w:val="en-US"/>
        </w:rPr>
        <w:t xml:space="preserve">. Nick and Bonnie Koch, </w:t>
      </w:r>
      <w:proofErr w:type="spellStart"/>
      <w:r>
        <w:rPr>
          <w:b/>
          <w:lang w:val="en-US"/>
        </w:rPr>
        <w:t>Gord</w:t>
      </w:r>
      <w:proofErr w:type="spellEnd"/>
      <w:r>
        <w:rPr>
          <w:b/>
          <w:lang w:val="en-US"/>
        </w:rPr>
        <w:t xml:space="preserve"> Tate and Kai Riebetz volunteered to do the work. Sarah asked the SAC to fund the building of the new bridge and the trenches that needed to drain the water runoff from going down the pathway.  SAC moved and approved this motion.</w:t>
      </w:r>
    </w:p>
    <w:p w:rsid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Chair Position- Laila Riebetz has agreed to take the chair position this year. The S</w:t>
      </w:r>
      <w:r w:rsidR="000A4DC1">
        <w:rPr>
          <w:b/>
          <w:lang w:val="en-US"/>
        </w:rPr>
        <w:t>AC</w:t>
      </w:r>
      <w:r>
        <w:rPr>
          <w:b/>
          <w:lang w:val="en-US"/>
        </w:rPr>
        <w:t xml:space="preserve"> agreement </w:t>
      </w:r>
      <w:proofErr w:type="gramStart"/>
      <w:r>
        <w:rPr>
          <w:b/>
          <w:lang w:val="en-US"/>
        </w:rPr>
        <w:t xml:space="preserve">was signed by her and sent to the </w:t>
      </w:r>
      <w:proofErr w:type="spellStart"/>
      <w:r>
        <w:rPr>
          <w:b/>
          <w:lang w:val="en-US"/>
        </w:rPr>
        <w:t>Dept</w:t>
      </w:r>
      <w:proofErr w:type="spellEnd"/>
      <w:r>
        <w:rPr>
          <w:b/>
          <w:lang w:val="en-US"/>
        </w:rPr>
        <w:t xml:space="preserve"> of Education</w:t>
      </w:r>
      <w:proofErr w:type="gramEnd"/>
      <w:r>
        <w:rPr>
          <w:b/>
          <w:lang w:val="en-US"/>
        </w:rPr>
        <w:t>.</w:t>
      </w:r>
    </w:p>
    <w:p w:rsidR="00417FF0" w:rsidRPr="00417FF0" w:rsidRDefault="00417FF0" w:rsidP="00417FF0">
      <w:pPr>
        <w:pStyle w:val="ListParagraph"/>
        <w:rPr>
          <w:b/>
          <w:lang w:val="en-US"/>
        </w:rPr>
      </w:pPr>
    </w:p>
    <w:p w:rsid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 xml:space="preserve">New Business- Sarah started discussing a new logo and slogan for the school last year. The children </w:t>
      </w:r>
      <w:proofErr w:type="gramStart"/>
      <w:r>
        <w:rPr>
          <w:b/>
          <w:lang w:val="en-US"/>
        </w:rPr>
        <w:t>were asked</w:t>
      </w:r>
      <w:proofErr w:type="gramEnd"/>
      <w:r>
        <w:rPr>
          <w:b/>
          <w:lang w:val="en-US"/>
        </w:rPr>
        <w:t xml:space="preserve"> to submit ideas. Laila also submitted logos. These logos </w:t>
      </w:r>
      <w:bookmarkStart w:id="0" w:name="_GoBack"/>
      <w:bookmarkEnd w:id="0"/>
      <w:r>
        <w:rPr>
          <w:b/>
          <w:lang w:val="en-US"/>
        </w:rPr>
        <w:t>presented to SAC. Laila went over the reason for each creation. SAC talked about them. Laila planned to share with the HOME and School the same night.</w:t>
      </w:r>
    </w:p>
    <w:p w:rsid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 xml:space="preserve">Sign out Front- Sarah is trying to get the sign out front either repaired or replaced. The letters even when duct taped to the sign do not stay. Sarah has had one person already from HRCE look at it. </w:t>
      </w:r>
    </w:p>
    <w:p w:rsidR="00417FF0" w:rsidRPr="00417FF0" w:rsidRDefault="00417FF0" w:rsidP="00417FF0">
      <w:pPr>
        <w:pStyle w:val="ListParagraph"/>
        <w:rPr>
          <w:b/>
          <w:lang w:val="en-US"/>
        </w:rPr>
      </w:pPr>
    </w:p>
    <w:p w:rsidR="00417FF0" w:rsidRDefault="00417FF0" w:rsidP="00417FF0">
      <w:pPr>
        <w:pStyle w:val="ListParagraph"/>
        <w:numPr>
          <w:ilvl w:val="0"/>
          <w:numId w:val="1"/>
        </w:numPr>
        <w:rPr>
          <w:b/>
          <w:lang w:val="en-US"/>
        </w:rPr>
      </w:pPr>
      <w:r>
        <w:rPr>
          <w:b/>
          <w:lang w:val="en-US"/>
        </w:rPr>
        <w:t xml:space="preserve">Sarah reviewed our goals for our SSP including the new wellness </w:t>
      </w:r>
      <w:proofErr w:type="gramStart"/>
      <w:r>
        <w:rPr>
          <w:b/>
          <w:lang w:val="en-US"/>
        </w:rPr>
        <w:t>goal .</w:t>
      </w:r>
      <w:proofErr w:type="gramEnd"/>
    </w:p>
    <w:p w:rsidR="00417FF0" w:rsidRPr="00417FF0" w:rsidRDefault="00417FF0" w:rsidP="00417FF0">
      <w:pPr>
        <w:pStyle w:val="ListParagraph"/>
        <w:rPr>
          <w:b/>
          <w:lang w:val="en-US"/>
        </w:rPr>
      </w:pPr>
    </w:p>
    <w:p w:rsidR="00417FF0" w:rsidRPr="00417FF0" w:rsidRDefault="00417FF0" w:rsidP="00417FF0">
      <w:pPr>
        <w:pStyle w:val="ListParagraph"/>
        <w:numPr>
          <w:ilvl w:val="0"/>
          <w:numId w:val="1"/>
        </w:numPr>
        <w:rPr>
          <w:b/>
          <w:lang w:val="en-US"/>
        </w:rPr>
      </w:pPr>
      <w:r>
        <w:rPr>
          <w:b/>
          <w:lang w:val="en-US"/>
        </w:rPr>
        <w:t xml:space="preserve">Meeting adjourned. Next meeting: </w:t>
      </w:r>
      <w:r w:rsidR="000A4DC1">
        <w:rPr>
          <w:b/>
          <w:lang w:val="en-US"/>
        </w:rPr>
        <w:t>Nov 30 2:30pm</w:t>
      </w:r>
    </w:p>
    <w:sectPr w:rsidR="00417FF0" w:rsidRPr="00417F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1667"/>
    <w:multiLevelType w:val="hybridMultilevel"/>
    <w:tmpl w:val="CA325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F0"/>
    <w:rsid w:val="000A4DC1"/>
    <w:rsid w:val="00417FF0"/>
    <w:rsid w:val="00B90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3AE"/>
  <w15:chartTrackingRefBased/>
  <w15:docId w15:val="{1CF2AA23-B731-4722-9759-011408DF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1</cp:revision>
  <dcterms:created xsi:type="dcterms:W3CDTF">2020-11-01T22:21:00Z</dcterms:created>
  <dcterms:modified xsi:type="dcterms:W3CDTF">2020-11-01T22:44:00Z</dcterms:modified>
</cp:coreProperties>
</file>